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0AC" w:rsidRDefault="000B50AC">
      <w:pPr>
        <w:tabs>
          <w:tab w:val="left" w:pos="284"/>
          <w:tab w:val="left" w:pos="6521"/>
          <w:tab w:val="decimal" w:pos="7938"/>
        </w:tabs>
        <w:jc w:val="center"/>
        <w:rPr>
          <w:rFonts w:cs="Tahoma"/>
          <w:b/>
          <w:sz w:val="28"/>
          <w:szCs w:val="28"/>
          <w:lang w:val="it-IT"/>
        </w:rPr>
      </w:pPr>
    </w:p>
    <w:p w:rsidR="000B50AC" w:rsidRDefault="000B50AC">
      <w:pPr>
        <w:tabs>
          <w:tab w:val="left" w:pos="284"/>
          <w:tab w:val="left" w:pos="6521"/>
          <w:tab w:val="decimal" w:pos="7938"/>
        </w:tabs>
        <w:jc w:val="center"/>
        <w:rPr>
          <w:rFonts w:cs="Tahoma"/>
          <w:b/>
          <w:sz w:val="28"/>
          <w:szCs w:val="28"/>
          <w:lang w:val="it-IT"/>
        </w:rPr>
      </w:pPr>
    </w:p>
    <w:p w:rsidR="000B50AC" w:rsidRDefault="00FE7197" w:rsidP="00424066">
      <w:pPr>
        <w:tabs>
          <w:tab w:val="left" w:pos="284"/>
          <w:tab w:val="left" w:pos="6521"/>
          <w:tab w:val="decimal" w:pos="7938"/>
        </w:tabs>
        <w:rPr>
          <w:rFonts w:cs="Tahoma"/>
          <w:b/>
          <w:sz w:val="28"/>
          <w:szCs w:val="28"/>
          <w:lang w:val="it-IT"/>
        </w:rPr>
      </w:pPr>
      <w:r>
        <w:rPr>
          <w:rFonts w:cs="Tahoma"/>
          <w:b/>
          <w:sz w:val="28"/>
          <w:szCs w:val="28"/>
          <w:lang w:val="it-IT"/>
        </w:rPr>
        <w:t>VERMÖGENS</w:t>
      </w:r>
      <w:r w:rsidR="000B50AC">
        <w:rPr>
          <w:rFonts w:cs="Tahoma"/>
          <w:b/>
          <w:sz w:val="28"/>
          <w:szCs w:val="28"/>
          <w:lang w:val="it-IT"/>
        </w:rPr>
        <w:t>INVENTAR</w:t>
      </w:r>
    </w:p>
    <w:p w:rsidR="000B50AC" w:rsidRDefault="000B50AC" w:rsidP="00424066">
      <w:pPr>
        <w:tabs>
          <w:tab w:val="left" w:pos="284"/>
          <w:tab w:val="left" w:pos="6521"/>
          <w:tab w:val="decimal" w:pos="7938"/>
        </w:tabs>
        <w:rPr>
          <w:rFonts w:cs="Tahoma"/>
          <w:b/>
          <w:sz w:val="28"/>
          <w:szCs w:val="28"/>
          <w:lang w:val="it-IT"/>
        </w:rPr>
      </w:pPr>
    </w:p>
    <w:p w:rsidR="000B50AC" w:rsidRDefault="00FE7197" w:rsidP="00424066">
      <w:pPr>
        <w:rPr>
          <w:rFonts w:cs="Tahoma"/>
          <w:sz w:val="22"/>
        </w:rPr>
      </w:pPr>
      <w:r>
        <w:rPr>
          <w:rFonts w:cs="Tahoma"/>
          <w:sz w:val="22"/>
        </w:rPr>
        <w:t>Art. 405 Abs. 2 ZGB</w:t>
      </w:r>
    </w:p>
    <w:p w:rsidR="00D875CC" w:rsidRDefault="00D875CC" w:rsidP="00424066">
      <w:pPr>
        <w:rPr>
          <w:rFonts w:cs="Tahoma"/>
          <w:sz w:val="22"/>
        </w:rPr>
      </w:pPr>
    </w:p>
    <w:p w:rsidR="000B50AC" w:rsidRDefault="000B50AC" w:rsidP="00424066">
      <w:pPr>
        <w:tabs>
          <w:tab w:val="left" w:pos="284"/>
          <w:tab w:val="left" w:pos="6521"/>
          <w:tab w:val="decimal" w:pos="7938"/>
        </w:tabs>
        <w:rPr>
          <w:rFonts w:cs="Tahoma"/>
          <w:sz w:val="22"/>
        </w:rPr>
      </w:pPr>
      <w:r>
        <w:rPr>
          <w:rFonts w:cs="Tahoma"/>
          <w:sz w:val="22"/>
        </w:rPr>
        <w:t>über den Besitzstand</w:t>
      </w:r>
    </w:p>
    <w:p w:rsidR="000B50AC" w:rsidRDefault="000B50AC" w:rsidP="00424066">
      <w:pPr>
        <w:tabs>
          <w:tab w:val="left" w:pos="284"/>
          <w:tab w:val="left" w:pos="6521"/>
          <w:tab w:val="decimal" w:pos="7938"/>
        </w:tabs>
        <w:rPr>
          <w:rFonts w:cs="Tahoma"/>
          <w:sz w:val="22"/>
        </w:rPr>
      </w:pPr>
      <w:r>
        <w:rPr>
          <w:rFonts w:cs="Tahoma"/>
          <w:sz w:val="22"/>
        </w:rPr>
        <w:t>von</w:t>
      </w:r>
    </w:p>
    <w:p w:rsidR="000B50AC" w:rsidRDefault="000B50AC">
      <w:pPr>
        <w:tabs>
          <w:tab w:val="left" w:pos="284"/>
          <w:tab w:val="left" w:pos="6521"/>
          <w:tab w:val="decimal" w:pos="7938"/>
        </w:tabs>
        <w:jc w:val="center"/>
        <w:rPr>
          <w:rFonts w:cs="Tahoma"/>
        </w:rPr>
      </w:pPr>
    </w:p>
    <w:p w:rsidR="000B50AC" w:rsidRDefault="000B50AC">
      <w:pPr>
        <w:tabs>
          <w:tab w:val="left" w:pos="284"/>
          <w:tab w:val="left" w:pos="6521"/>
          <w:tab w:val="decimal" w:pos="7938"/>
        </w:tabs>
        <w:jc w:val="center"/>
        <w:rPr>
          <w:rFonts w:cs="Tahoma"/>
        </w:rPr>
      </w:pPr>
    </w:p>
    <w:p w:rsidR="000B50AC" w:rsidRDefault="000B50AC">
      <w:pPr>
        <w:tabs>
          <w:tab w:val="left" w:pos="284"/>
          <w:tab w:val="left" w:pos="6521"/>
          <w:tab w:val="decimal" w:pos="7938"/>
        </w:tabs>
        <w:jc w:val="center"/>
        <w:rPr>
          <w:rFonts w:cs="Tahoma"/>
        </w:rPr>
      </w:pP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>Name:</w:t>
      </w:r>
      <w:r>
        <w:rPr>
          <w:rFonts w:cs="Tahoma"/>
        </w:rPr>
        <w:tab/>
      </w:r>
      <w:r>
        <w:rPr>
          <w:rFonts w:cs="Tahoma"/>
        </w:rPr>
        <w:fldChar w:fldCharType="begin"/>
      </w:r>
      <w:r>
        <w:rPr>
          <w:rFonts w:cs="Tahoma"/>
        </w:rPr>
        <w:fldChar w:fldCharType="end"/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>Vorname:</w:t>
      </w:r>
      <w:r>
        <w:rPr>
          <w:rFonts w:cs="Tahoma"/>
        </w:rPr>
        <w:tab/>
      </w:r>
      <w:r>
        <w:rPr>
          <w:rFonts w:cs="Tahoma"/>
        </w:rPr>
        <w:fldChar w:fldCharType="begin"/>
      </w:r>
      <w:r>
        <w:rPr>
          <w:rFonts w:cs="Tahoma"/>
        </w:rPr>
        <w:fldChar w:fldCharType="end"/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F26E81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>g</w:t>
      </w:r>
      <w:r w:rsidR="000B50AC">
        <w:rPr>
          <w:rFonts w:cs="Tahoma"/>
        </w:rPr>
        <w:t>eb</w:t>
      </w:r>
      <w:r>
        <w:rPr>
          <w:rFonts w:cs="Tahoma"/>
        </w:rPr>
        <w:t>.</w:t>
      </w:r>
      <w:r w:rsidR="000B50AC">
        <w:rPr>
          <w:rFonts w:cs="Tahoma"/>
        </w:rPr>
        <w:t>:</w:t>
      </w:r>
      <w:r w:rsidR="000B50AC">
        <w:rPr>
          <w:rFonts w:cs="Tahoma"/>
        </w:rPr>
        <w:tab/>
      </w:r>
      <w:r w:rsidR="000B50AC">
        <w:rPr>
          <w:rFonts w:cs="Tahoma"/>
        </w:rPr>
        <w:fldChar w:fldCharType="begin"/>
      </w:r>
      <w:r w:rsidR="000B50AC">
        <w:rPr>
          <w:rFonts w:cs="Tahoma"/>
        </w:rPr>
        <w:fldChar w:fldCharType="end"/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>Heimatort/Staat:</w:t>
      </w:r>
      <w:r>
        <w:rPr>
          <w:rFonts w:cs="Tahoma"/>
        </w:rPr>
        <w:tab/>
      </w:r>
      <w:r>
        <w:rPr>
          <w:rFonts w:cs="Tahoma"/>
        </w:rPr>
        <w:fldChar w:fldCharType="begin"/>
      </w:r>
      <w:r>
        <w:rPr>
          <w:rFonts w:cs="Tahoma"/>
        </w:rPr>
        <w:fldChar w:fldCharType="end"/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>Zivilstand:</w:t>
      </w:r>
      <w:r>
        <w:rPr>
          <w:rFonts w:cs="Tahoma"/>
        </w:rPr>
        <w:tab/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375434" w:rsidRDefault="00375434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 xml:space="preserve">Gesetzlicher </w:t>
      </w:r>
      <w:r w:rsidR="000B50AC">
        <w:rPr>
          <w:rFonts w:cs="Tahoma"/>
        </w:rPr>
        <w:t>Wohnort</w:t>
      </w:r>
      <w:r>
        <w:rPr>
          <w:rFonts w:cs="Tahoma"/>
        </w:rPr>
        <w:t>:</w:t>
      </w:r>
    </w:p>
    <w:p w:rsidR="00375434" w:rsidRDefault="00375434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375434" w:rsidRDefault="00375434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D875C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>Aufenthalt</w:t>
      </w:r>
      <w:r w:rsidR="000B50AC">
        <w:rPr>
          <w:rFonts w:cs="Tahoma"/>
        </w:rPr>
        <w:t>:</w:t>
      </w:r>
      <w:r w:rsidR="000B50AC">
        <w:rPr>
          <w:rFonts w:cs="Tahoma"/>
        </w:rPr>
        <w:tab/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A035F8" w:rsidRDefault="00A035F8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>Massnahme:</w:t>
      </w:r>
      <w:r>
        <w:rPr>
          <w:rFonts w:cs="Tahoma"/>
        </w:rPr>
        <w:tab/>
      </w:r>
      <w:r w:rsidR="00FE7197">
        <w:rPr>
          <w:rFonts w:cs="Tahoma"/>
        </w:rPr>
        <w:t xml:space="preserve">Art. </w:t>
      </w:r>
      <w:r w:rsidR="00FE7197" w:rsidRPr="00FE7197">
        <w:rPr>
          <w:rFonts w:cs="Tahoma"/>
          <w:highlight w:val="lightGray"/>
        </w:rPr>
        <w:t>XXX</w:t>
      </w:r>
      <w:r w:rsidR="00FE7197">
        <w:rPr>
          <w:rFonts w:cs="Tahoma"/>
        </w:rPr>
        <w:t xml:space="preserve"> ZGB</w:t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ab/>
      </w:r>
      <w:r>
        <w:rPr>
          <w:rFonts w:cs="Tahoma"/>
        </w:rPr>
        <w:tab/>
        <w:t xml:space="preserve">Beschluss der </w:t>
      </w:r>
      <w:r w:rsidR="00FE7197">
        <w:rPr>
          <w:rFonts w:cs="Tahoma"/>
        </w:rPr>
        <w:t>KESB</w:t>
      </w:r>
      <w:r>
        <w:rPr>
          <w:rFonts w:cs="Tahoma"/>
        </w:rPr>
        <w:t xml:space="preserve"> Nr. </w:t>
      </w:r>
      <w:r>
        <w:rPr>
          <w:rFonts w:cs="Tahoma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cs="Tahoma"/>
        </w:rPr>
        <w:instrText xml:space="preserve"> FORMTEXT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  <w:noProof/>
        </w:rPr>
        <w:t> </w:t>
      </w:r>
      <w:r>
        <w:rPr>
          <w:rFonts w:cs="Tahoma"/>
          <w:noProof/>
        </w:rPr>
        <w:t> </w:t>
      </w:r>
      <w:r>
        <w:rPr>
          <w:rFonts w:cs="Tahoma"/>
          <w:noProof/>
        </w:rPr>
        <w:t> </w:t>
      </w:r>
      <w:r>
        <w:rPr>
          <w:rFonts w:cs="Tahoma"/>
          <w:noProof/>
        </w:rPr>
        <w:t> </w:t>
      </w:r>
      <w:r>
        <w:rPr>
          <w:rFonts w:cs="Tahoma"/>
          <w:noProof/>
        </w:rPr>
        <w:t> </w:t>
      </w:r>
      <w:r>
        <w:rPr>
          <w:rFonts w:cs="Tahoma"/>
        </w:rPr>
        <w:fldChar w:fldCharType="end"/>
      </w:r>
      <w:r w:rsidR="00D875CC">
        <w:rPr>
          <w:rFonts w:cs="Tahoma"/>
        </w:rPr>
        <w:t xml:space="preserve"> vom </w:t>
      </w:r>
      <w:r w:rsidR="00D875CC" w:rsidRPr="00D875CC">
        <w:rPr>
          <w:rFonts w:cs="Tahoma"/>
          <w:highlight w:val="yellow"/>
        </w:rPr>
        <w:t>DATUM</w:t>
      </w:r>
      <w:r>
        <w:rPr>
          <w:rFonts w:cs="Tahoma"/>
        </w:rPr>
        <w:fldChar w:fldCharType="begin"/>
      </w:r>
      <w:r>
        <w:rPr>
          <w:rFonts w:cs="Tahoma"/>
        </w:rPr>
        <w:fldChar w:fldCharType="end"/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D875C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proofErr w:type="spellStart"/>
      <w:r>
        <w:rPr>
          <w:rFonts w:cs="Tahoma"/>
        </w:rPr>
        <w:t>MandatsträgerIn</w:t>
      </w:r>
      <w:proofErr w:type="spellEnd"/>
      <w:r w:rsidR="000B50AC">
        <w:rPr>
          <w:rFonts w:cs="Tahoma"/>
        </w:rPr>
        <w:t>:</w:t>
      </w:r>
      <w:r w:rsidR="000B50AC">
        <w:rPr>
          <w:rFonts w:cs="Tahoma"/>
        </w:rPr>
        <w:tab/>
      </w:r>
      <w:r w:rsidR="000B50AC">
        <w:rPr>
          <w:rFonts w:cs="Tahoma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0B50AC">
        <w:rPr>
          <w:rFonts w:cs="Tahoma"/>
        </w:rPr>
        <w:instrText xml:space="preserve"> FORMTEXT </w:instrText>
      </w:r>
      <w:r w:rsidR="000B50AC">
        <w:rPr>
          <w:rFonts w:cs="Tahoma"/>
        </w:rPr>
      </w:r>
      <w:r w:rsidR="000B50AC">
        <w:rPr>
          <w:rFonts w:cs="Tahoma"/>
        </w:rPr>
        <w:fldChar w:fldCharType="separate"/>
      </w:r>
      <w:r w:rsidR="000B50AC">
        <w:rPr>
          <w:rFonts w:cs="Tahoma"/>
          <w:noProof/>
        </w:rPr>
        <w:t> </w:t>
      </w:r>
      <w:r w:rsidR="000B50AC">
        <w:rPr>
          <w:rFonts w:cs="Tahoma"/>
          <w:noProof/>
        </w:rPr>
        <w:t> </w:t>
      </w:r>
      <w:r w:rsidR="000B50AC">
        <w:rPr>
          <w:rFonts w:cs="Tahoma"/>
          <w:noProof/>
        </w:rPr>
        <w:t> </w:t>
      </w:r>
      <w:r w:rsidR="000B50AC">
        <w:rPr>
          <w:rFonts w:cs="Tahoma"/>
          <w:noProof/>
        </w:rPr>
        <w:t> </w:t>
      </w:r>
      <w:r w:rsidR="000B50AC">
        <w:rPr>
          <w:rFonts w:cs="Tahoma"/>
          <w:noProof/>
        </w:rPr>
        <w:t> </w:t>
      </w:r>
      <w:r w:rsidR="000B50AC">
        <w:rPr>
          <w:rFonts w:cs="Tahoma"/>
        </w:rPr>
        <w:fldChar w:fldCharType="end"/>
      </w:r>
      <w:r w:rsidR="000B50AC">
        <w:rPr>
          <w:rFonts w:cs="Tahoma"/>
        </w:rPr>
        <w:fldChar w:fldCharType="begin"/>
      </w:r>
      <w:r w:rsidR="000B50AC">
        <w:rPr>
          <w:rFonts w:cs="Tahoma"/>
        </w:rPr>
        <w:fldChar w:fldCharType="end"/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A035F8" w:rsidRDefault="00A035F8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 xml:space="preserve">Reinvermögen </w:t>
      </w:r>
    </w:p>
    <w:p w:rsidR="000B50AC" w:rsidRDefault="000B50AC" w:rsidP="00D875C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 xml:space="preserve">per </w:t>
      </w:r>
      <w:r w:rsidR="00D875CC" w:rsidRPr="00D875CC">
        <w:rPr>
          <w:rFonts w:cs="Tahoma"/>
          <w:highlight w:val="yellow"/>
        </w:rPr>
        <w:t>[Beschlussdatum]</w:t>
      </w:r>
      <w:r>
        <w:rPr>
          <w:rFonts w:cs="Tahoma"/>
        </w:rPr>
        <w:fldChar w:fldCharType="begin"/>
      </w:r>
      <w:r>
        <w:rPr>
          <w:rFonts w:cs="Tahoma"/>
        </w:rPr>
        <w:fldChar w:fldCharType="end"/>
      </w:r>
      <w:r>
        <w:rPr>
          <w:rFonts w:cs="Tahoma"/>
        </w:rPr>
        <w:t>:</w:t>
      </w:r>
      <w:r>
        <w:rPr>
          <w:rFonts w:cs="Tahoma"/>
        </w:rPr>
        <w:tab/>
        <w:t xml:space="preserve">Fr. </w:t>
      </w:r>
      <w:r>
        <w:rPr>
          <w:rFonts w:cs="Tahoma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cs="Tahoma"/>
        </w:rPr>
        <w:instrText xml:space="preserve"> FORMTEXT </w:instrText>
      </w:r>
      <w:r>
        <w:rPr>
          <w:rFonts w:cs="Tahoma"/>
        </w:rPr>
      </w:r>
      <w:r>
        <w:rPr>
          <w:rFonts w:cs="Tahoma"/>
        </w:rPr>
        <w:fldChar w:fldCharType="separate"/>
      </w:r>
      <w:r>
        <w:rPr>
          <w:rFonts w:cs="Tahoma"/>
          <w:noProof/>
        </w:rPr>
        <w:t> </w:t>
      </w:r>
      <w:r>
        <w:rPr>
          <w:rFonts w:cs="Tahoma"/>
          <w:noProof/>
        </w:rPr>
        <w:t> </w:t>
      </w:r>
      <w:r>
        <w:rPr>
          <w:rFonts w:cs="Tahoma"/>
          <w:noProof/>
        </w:rPr>
        <w:t> </w:t>
      </w:r>
      <w:r>
        <w:rPr>
          <w:rFonts w:cs="Tahoma"/>
          <w:noProof/>
        </w:rPr>
        <w:t> </w:t>
      </w:r>
      <w:r>
        <w:rPr>
          <w:rFonts w:cs="Tahoma"/>
          <w:noProof/>
        </w:rPr>
        <w:t> </w:t>
      </w:r>
      <w:r>
        <w:rPr>
          <w:rFonts w:cs="Tahoma"/>
        </w:rPr>
        <w:fldChar w:fldCharType="end"/>
      </w:r>
      <w:r>
        <w:rPr>
          <w:rFonts w:cs="Tahoma"/>
        </w:rPr>
        <w:fldChar w:fldCharType="begin"/>
      </w:r>
      <w:r>
        <w:rPr>
          <w:rFonts w:cs="Tahoma"/>
        </w:rPr>
        <w:fldChar w:fldCharType="end"/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A035F8" w:rsidRDefault="00A035F8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A035F8" w:rsidRDefault="00FE7197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>Inventar</w:t>
      </w:r>
      <w:r w:rsidR="00FB6E2E">
        <w:rPr>
          <w:rFonts w:cs="Tahoma"/>
        </w:rPr>
        <w:t>aufnahme</w:t>
      </w:r>
      <w:r>
        <w:rPr>
          <w:rFonts w:cs="Tahoma"/>
        </w:rPr>
        <w:t>:</w:t>
      </w:r>
      <w:r>
        <w:rPr>
          <w:rFonts w:cs="Tahoma"/>
        </w:rPr>
        <w:tab/>
      </w:r>
      <w:proofErr w:type="spellStart"/>
      <w:r w:rsidRPr="00FE7197">
        <w:rPr>
          <w:rFonts w:cs="Tahoma"/>
          <w:highlight w:val="lightGray"/>
        </w:rPr>
        <w:t>xx.</w:t>
      </w:r>
      <w:proofErr w:type="gramStart"/>
      <w:r w:rsidRPr="00FE7197">
        <w:rPr>
          <w:rFonts w:cs="Tahoma"/>
          <w:highlight w:val="lightGray"/>
        </w:rPr>
        <w:t>xx.xxxx</w:t>
      </w:r>
      <w:proofErr w:type="spellEnd"/>
      <w:proofErr w:type="gramEnd"/>
    </w:p>
    <w:p w:rsidR="00A035F8" w:rsidRDefault="00FB6E2E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  <w:r>
        <w:rPr>
          <w:rFonts w:cs="Tahoma"/>
        </w:rPr>
        <w:t>(Datum)</w:t>
      </w: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0B50AC">
      <w:pPr>
        <w:tabs>
          <w:tab w:val="left" w:pos="284"/>
          <w:tab w:val="left" w:pos="2269"/>
          <w:tab w:val="left" w:pos="6521"/>
          <w:tab w:val="decimal" w:pos="7938"/>
        </w:tabs>
        <w:rPr>
          <w:rFonts w:cs="Tahoma"/>
        </w:rPr>
      </w:pPr>
    </w:p>
    <w:p w:rsidR="000B50AC" w:rsidRDefault="000B50AC">
      <w:pPr>
        <w:tabs>
          <w:tab w:val="left" w:pos="540"/>
        </w:tabs>
        <w:spacing w:after="120"/>
        <w:ind w:left="540" w:hanging="540"/>
      </w:pPr>
      <w:r>
        <w:rPr>
          <w:rFonts w:cs="Tahoma"/>
        </w:rPr>
        <w:br w:type="page"/>
      </w:r>
      <w:r>
        <w:rPr>
          <w:b/>
        </w:rPr>
        <w:lastRenderedPageBreak/>
        <w:t>A.</w:t>
      </w:r>
      <w:r>
        <w:rPr>
          <w:b/>
        </w:rPr>
        <w:tab/>
        <w:t>VORBEMERKUNGEN</w:t>
      </w:r>
    </w:p>
    <w:p w:rsidR="000B50AC" w:rsidRDefault="000B50AC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</w:pPr>
      <w:r>
        <w:rPr>
          <w:b/>
        </w:rPr>
        <w:t>Wohnverhältnisse</w:t>
      </w:r>
    </w:p>
    <w:p w:rsidR="00A035F8" w:rsidRDefault="000B50AC" w:rsidP="00A035F8">
      <w:pPr>
        <w:tabs>
          <w:tab w:val="left" w:pos="540"/>
        </w:tabs>
        <w:ind w:left="540" w:hangingChars="270" w:hanging="540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="00A035F8">
        <w:t xml:space="preserve">-Zimmerwohnung oder </w:t>
      </w:r>
      <w:r w:rsidR="00A035F8" w:rsidRPr="00A035F8">
        <w:rPr>
          <w:highlight w:val="yellow"/>
        </w:rPr>
        <w:t>Heim</w:t>
      </w:r>
    </w:p>
    <w:p w:rsidR="00A035F8" w:rsidRDefault="00A035F8" w:rsidP="00A035F8">
      <w:pPr>
        <w:tabs>
          <w:tab w:val="left" w:pos="540"/>
        </w:tabs>
        <w:ind w:left="540" w:hangingChars="270" w:hanging="540"/>
      </w:pPr>
    </w:p>
    <w:p w:rsidR="000B50AC" w:rsidRDefault="000B50AC" w:rsidP="00A035F8">
      <w:pPr>
        <w:tabs>
          <w:tab w:val="left" w:pos="540"/>
        </w:tabs>
        <w:ind w:left="540" w:hangingChars="270" w:hanging="540"/>
      </w:pPr>
      <w:r>
        <w:t xml:space="preserve">Mietzins inkl. Nebenkosten Fr.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="00A035F8">
        <w:t xml:space="preserve">oder </w:t>
      </w:r>
      <w:r w:rsidR="00A035F8" w:rsidRPr="00A035F8">
        <w:rPr>
          <w:highlight w:val="yellow"/>
        </w:rPr>
        <w:t>Heimvertrag</w:t>
      </w:r>
    </w:p>
    <w:p w:rsidR="000B50AC" w:rsidRDefault="000B50AC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t>Versicherungen</w:t>
      </w:r>
    </w:p>
    <w:p w:rsidR="000B50AC" w:rsidRDefault="000B50AC" w:rsidP="00A035F8">
      <w:pPr>
        <w:numPr>
          <w:ilvl w:val="1"/>
          <w:numId w:val="15"/>
        </w:numPr>
        <w:tabs>
          <w:tab w:val="left" w:pos="540"/>
        </w:tabs>
        <w:spacing w:afterLines="50" w:after="120"/>
      </w:pPr>
      <w:r w:rsidRPr="00A035F8">
        <w:t>Lebensversicherung</w:t>
      </w:r>
      <w:r w:rsidR="00A035F8">
        <w:t xml:space="preserve"> </w:t>
      </w:r>
    </w:p>
    <w:p w:rsidR="00A035F8" w:rsidRDefault="00A035F8" w:rsidP="00A035F8">
      <w:pPr>
        <w:tabs>
          <w:tab w:val="left" w:pos="540"/>
        </w:tabs>
      </w:pPr>
    </w:p>
    <w:p w:rsidR="00A035F8" w:rsidRDefault="00A035F8" w:rsidP="00A035F8">
      <w:pPr>
        <w:numPr>
          <w:ilvl w:val="1"/>
          <w:numId w:val="15"/>
        </w:numPr>
        <w:tabs>
          <w:tab w:val="left" w:pos="540"/>
          <w:tab w:val="num" w:pos="1505"/>
        </w:tabs>
        <w:spacing w:afterLines="50" w:after="120"/>
      </w:pPr>
      <w:r>
        <w:t>Kranke</w:t>
      </w:r>
      <w:r w:rsidR="008C1635">
        <w:t>n</w:t>
      </w:r>
      <w:r w:rsidR="00FE7197">
        <w:t>- und Unfallversicherung</w:t>
      </w:r>
    </w:p>
    <w:p w:rsidR="00A035F8" w:rsidRPr="00A035F8" w:rsidRDefault="00A035F8" w:rsidP="00A035F8">
      <w:pPr>
        <w:tabs>
          <w:tab w:val="left" w:pos="540"/>
          <w:tab w:val="center" w:pos="4536"/>
        </w:tabs>
        <w:spacing w:afterLines="50" w:after="120"/>
        <w:ind w:left="540"/>
        <w:jc w:val="both"/>
        <w:rPr>
          <w:rFonts w:cs="Tahoma"/>
        </w:rPr>
      </w:pPr>
      <w:r w:rsidRPr="00A035F8">
        <w:rPr>
          <w:rFonts w:cs="Tahoma"/>
          <w:highlight w:val="yellow"/>
        </w:rPr>
        <w:t>Name Krankenkasse</w:t>
      </w:r>
    </w:p>
    <w:p w:rsidR="000B50AC" w:rsidRDefault="000B50AC" w:rsidP="00A035F8">
      <w:pPr>
        <w:tabs>
          <w:tab w:val="left" w:pos="540"/>
          <w:tab w:val="left" w:pos="6840"/>
          <w:tab w:val="right" w:pos="8100"/>
        </w:tabs>
        <w:ind w:left="539"/>
        <w:jc w:val="both"/>
        <w:rPr>
          <w:rFonts w:cs="Tahoma"/>
        </w:rPr>
      </w:pPr>
      <w:r>
        <w:rPr>
          <w:rFonts w:cs="Tahoma"/>
        </w:rPr>
        <w:t>Obligatorische Kra</w:t>
      </w:r>
      <w:r w:rsidR="00A035F8">
        <w:rPr>
          <w:rFonts w:cs="Tahoma"/>
        </w:rPr>
        <w:t xml:space="preserve">nkenpflegeversicherung nach KVG </w:t>
      </w:r>
      <w:r>
        <w:rPr>
          <w:rFonts w:cs="Tahoma"/>
        </w:rPr>
        <w:t xml:space="preserve">inkl. Unfallzusatz </w:t>
      </w:r>
      <w:r w:rsidR="00A035F8">
        <w:rPr>
          <w:rFonts w:cs="Tahoma"/>
        </w:rPr>
        <w:tab/>
      </w:r>
      <w:r>
        <w:rPr>
          <w:rFonts w:cs="Tahoma"/>
        </w:rPr>
        <w:t xml:space="preserve">Fr. </w:t>
      </w:r>
      <w:r w:rsidR="00A035F8">
        <w:rPr>
          <w:rFonts w:cs="Tahoma"/>
        </w:rPr>
        <w:tab/>
      </w:r>
    </w:p>
    <w:p w:rsidR="000B50AC" w:rsidRDefault="000B50AC" w:rsidP="00A035F8">
      <w:pPr>
        <w:tabs>
          <w:tab w:val="left" w:pos="540"/>
          <w:tab w:val="left" w:pos="6840"/>
          <w:tab w:val="right" w:pos="8100"/>
        </w:tabs>
        <w:spacing w:afterLines="50" w:after="120"/>
        <w:ind w:left="539"/>
        <w:jc w:val="both"/>
      </w:pPr>
      <w:r>
        <w:rPr>
          <w:rFonts w:cs="Tahoma"/>
        </w:rPr>
        <w:t>Zusatzversicherung</w:t>
      </w:r>
      <w:r w:rsidR="00A035F8">
        <w:rPr>
          <w:rFonts w:cs="Tahoma"/>
        </w:rPr>
        <w:t xml:space="preserve"> nach VVG</w:t>
      </w:r>
      <w:r w:rsidR="00A035F8">
        <w:rPr>
          <w:rFonts w:cs="Tahoma"/>
        </w:rPr>
        <w:tab/>
      </w:r>
      <w:r>
        <w:rPr>
          <w:rFonts w:cs="Tahoma"/>
        </w:rPr>
        <w:t xml:space="preserve">Fr. </w:t>
      </w:r>
      <w:r w:rsidR="00A035F8">
        <w:tab/>
      </w:r>
    </w:p>
    <w:p w:rsidR="00A035F8" w:rsidRDefault="00A035F8" w:rsidP="00A035F8">
      <w:pPr>
        <w:tabs>
          <w:tab w:val="left" w:pos="540"/>
          <w:tab w:val="left" w:pos="6840"/>
          <w:tab w:val="right" w:pos="8100"/>
        </w:tabs>
        <w:ind w:left="539"/>
        <w:jc w:val="both"/>
      </w:pPr>
    </w:p>
    <w:p w:rsidR="00A035F8" w:rsidRPr="00A035F8" w:rsidRDefault="00A035F8" w:rsidP="00A035F8">
      <w:pPr>
        <w:numPr>
          <w:ilvl w:val="1"/>
          <w:numId w:val="15"/>
        </w:numPr>
        <w:tabs>
          <w:tab w:val="left" w:pos="540"/>
          <w:tab w:val="num" w:pos="1505"/>
        </w:tabs>
        <w:spacing w:afterLines="50" w:after="120"/>
      </w:pPr>
      <w:r>
        <w:t>Hausrat-/ Haftpflichtversicherung</w:t>
      </w:r>
    </w:p>
    <w:p w:rsidR="000B50AC" w:rsidRDefault="000B50AC" w:rsidP="00A035F8">
      <w:pPr>
        <w:tabs>
          <w:tab w:val="left" w:pos="540"/>
        </w:tabs>
        <w:ind w:leftChars="270" w:left="540"/>
      </w:pPr>
      <w:r>
        <w:t xml:space="preserve">Bei der </w:t>
      </w:r>
      <w:r w:rsidR="00A035F8" w:rsidRPr="00A035F8">
        <w:rPr>
          <w:highlight w:val="yellow"/>
        </w:rPr>
        <w:t>Name Versicherung</w:t>
      </w:r>
      <w:r>
        <w:t xml:space="preserve"> besteht ein Hausrat-Privathaftpflicht-Versicherungsvertrag. Die Jahresprämie beträgt Fr.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.</w:t>
      </w:r>
    </w:p>
    <w:p w:rsidR="000B50AC" w:rsidRDefault="000B50AC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t>Rentenansprüche</w:t>
      </w:r>
    </w:p>
    <w:p w:rsidR="000B50AC" w:rsidRDefault="00A035F8" w:rsidP="00A035F8">
      <w:pPr>
        <w:numPr>
          <w:ilvl w:val="1"/>
          <w:numId w:val="16"/>
        </w:numPr>
        <w:tabs>
          <w:tab w:val="left" w:pos="540"/>
        </w:tabs>
        <w:spacing w:afterLines="50" w:after="120"/>
      </w:pPr>
      <w:r>
        <w:t>AHV/IV-Rente</w:t>
      </w:r>
    </w:p>
    <w:p w:rsidR="00A035F8" w:rsidRDefault="00A035F8" w:rsidP="00A035F8">
      <w:pPr>
        <w:tabs>
          <w:tab w:val="left" w:pos="540"/>
        </w:tabs>
        <w:spacing w:afterLines="50" w:after="120"/>
        <w:ind w:leftChars="270" w:left="540"/>
      </w:pPr>
      <w:r>
        <w:t xml:space="preserve">monatlich Fr.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035F8" w:rsidRDefault="00A035F8" w:rsidP="00A035F8">
      <w:pPr>
        <w:tabs>
          <w:tab w:val="left" w:pos="540"/>
        </w:tabs>
        <w:spacing w:afterLines="50" w:after="120"/>
        <w:ind w:leftChars="270" w:left="540"/>
      </w:pPr>
      <w:r>
        <w:t xml:space="preserve">Ausgleichskasse </w:t>
      </w:r>
      <w:r w:rsidRPr="00A035F8">
        <w:rPr>
          <w:highlight w:val="yellow"/>
        </w:rPr>
        <w:t>Name</w:t>
      </w:r>
    </w:p>
    <w:p w:rsidR="00A035F8" w:rsidRDefault="00A035F8" w:rsidP="00A035F8">
      <w:pPr>
        <w:tabs>
          <w:tab w:val="left" w:pos="540"/>
        </w:tabs>
        <w:spacing w:afterLines="50" w:after="120"/>
      </w:pPr>
    </w:p>
    <w:p w:rsidR="00A035F8" w:rsidRDefault="00A035F8" w:rsidP="00A035F8">
      <w:pPr>
        <w:numPr>
          <w:ilvl w:val="1"/>
          <w:numId w:val="16"/>
        </w:numPr>
        <w:tabs>
          <w:tab w:val="left" w:pos="540"/>
        </w:tabs>
        <w:spacing w:afterLines="50" w:after="120"/>
      </w:pPr>
      <w:r>
        <w:t>ZL/ EL zur AHV/IV</w:t>
      </w:r>
    </w:p>
    <w:p w:rsidR="000B50AC" w:rsidRDefault="000B50AC" w:rsidP="00A035F8">
      <w:pPr>
        <w:tabs>
          <w:tab w:val="left" w:pos="540"/>
        </w:tabs>
        <w:spacing w:afterLines="50" w:after="120"/>
        <w:ind w:leftChars="270" w:left="540"/>
      </w:pPr>
      <w:r>
        <w:t xml:space="preserve">monatlich Fr.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A035F8" w:rsidRDefault="00A035F8" w:rsidP="00A035F8">
      <w:pPr>
        <w:tabs>
          <w:tab w:val="left" w:pos="540"/>
        </w:tabs>
        <w:spacing w:afterLines="50" w:after="120"/>
        <w:ind w:leftChars="270" w:left="540"/>
      </w:pPr>
    </w:p>
    <w:p w:rsidR="00A035F8" w:rsidRPr="00A035F8" w:rsidRDefault="00A035F8" w:rsidP="00A035F8">
      <w:pPr>
        <w:numPr>
          <w:ilvl w:val="1"/>
          <w:numId w:val="16"/>
        </w:numPr>
        <w:tabs>
          <w:tab w:val="left" w:pos="540"/>
        </w:tabs>
        <w:spacing w:afterLines="50" w:after="120"/>
      </w:pPr>
      <w:r>
        <w:t>PK-Rente</w:t>
      </w:r>
    </w:p>
    <w:p w:rsidR="000B50AC" w:rsidRDefault="000B50AC" w:rsidP="00A035F8">
      <w:pPr>
        <w:tabs>
          <w:tab w:val="left" w:pos="540"/>
        </w:tabs>
        <w:ind w:leftChars="270" w:left="540"/>
      </w:pPr>
      <w:r>
        <w:t xml:space="preserve">monatlich Fr.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B50AC" w:rsidRDefault="000B50AC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t>Erwerbstätigkeit</w:t>
      </w:r>
    </w:p>
    <w:p w:rsidR="00A035F8" w:rsidRDefault="00A035F8" w:rsidP="00A035F8">
      <w:pPr>
        <w:tabs>
          <w:tab w:val="left" w:pos="540"/>
        </w:tabs>
        <w:spacing w:afterLines="50" w:after="120"/>
        <w:ind w:left="540" w:hangingChars="270" w:hanging="540"/>
      </w:pPr>
      <w:r>
        <w:t xml:space="preserve">Arbeitgeber: </w:t>
      </w:r>
    </w:p>
    <w:p w:rsidR="000B50AC" w:rsidRDefault="000B50AC" w:rsidP="00A035F8">
      <w:pPr>
        <w:tabs>
          <w:tab w:val="left" w:pos="540"/>
        </w:tabs>
        <w:spacing w:afterLines="50" w:after="120"/>
        <w:ind w:left="540" w:hangingChars="270" w:hanging="540"/>
      </w:pPr>
      <w:r>
        <w:t xml:space="preserve">Lohn monatlich Fr.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EA43EF" w:rsidRDefault="00EA43EF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t>Wirtschaftliche Sozialhilfe</w:t>
      </w:r>
    </w:p>
    <w:p w:rsidR="00EA43EF" w:rsidRDefault="00EA43EF" w:rsidP="00EA43EF">
      <w:pPr>
        <w:tabs>
          <w:tab w:val="left" w:pos="540"/>
        </w:tabs>
      </w:pPr>
      <w:r>
        <w:fldChar w:fldCharType="begin">
          <w:ffData>
            <w:name w:val=""/>
            <w:enabled/>
            <w:calcOnExit w:val="0"/>
            <w:textInput>
              <w:default w:val="kei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keine</w:t>
      </w:r>
      <w:r>
        <w:fldChar w:fldCharType="end"/>
      </w:r>
    </w:p>
    <w:p w:rsidR="00EA43EF" w:rsidRDefault="00EA43EF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lastRenderedPageBreak/>
        <w:t>Unterhaltsansprüche</w:t>
      </w:r>
    </w:p>
    <w:p w:rsidR="00EA43EF" w:rsidRDefault="00EA43EF" w:rsidP="00D36446">
      <w:pPr>
        <w:tabs>
          <w:tab w:val="left" w:pos="540"/>
        </w:tabs>
      </w:pPr>
      <w:r>
        <w:fldChar w:fldCharType="begin">
          <w:ffData>
            <w:name w:val=""/>
            <w:enabled/>
            <w:calcOnExit w:val="0"/>
            <w:textInput>
              <w:default w:val="kei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keine</w:t>
      </w:r>
      <w:r>
        <w:fldChar w:fldCharType="end"/>
      </w:r>
    </w:p>
    <w:p w:rsidR="00EA43EF" w:rsidRDefault="00EA43EF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t>Übrige Einkünfte (z.B. Vermögenserträge, Mieterträge etc.)</w:t>
      </w:r>
    </w:p>
    <w:p w:rsidR="00D36446" w:rsidRDefault="00D36446" w:rsidP="00D36446">
      <w:pPr>
        <w:tabs>
          <w:tab w:val="left" w:pos="540"/>
        </w:tabs>
      </w:pPr>
      <w:r>
        <w:fldChar w:fldCharType="begin">
          <w:ffData>
            <w:name w:val=""/>
            <w:enabled/>
            <w:calcOnExit w:val="0"/>
            <w:textInput>
              <w:default w:val="kei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keine</w:t>
      </w:r>
      <w:r>
        <w:fldChar w:fldCharType="end"/>
      </w:r>
    </w:p>
    <w:p w:rsidR="000B50AC" w:rsidRDefault="000B50AC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t xml:space="preserve">Anteile an </w:t>
      </w:r>
      <w:proofErr w:type="spellStart"/>
      <w:r>
        <w:rPr>
          <w:b/>
        </w:rPr>
        <w:t>unverteilten</w:t>
      </w:r>
      <w:proofErr w:type="spellEnd"/>
      <w:r>
        <w:rPr>
          <w:b/>
        </w:rPr>
        <w:t xml:space="preserve"> Hinterlassenschaften</w:t>
      </w:r>
    </w:p>
    <w:p w:rsidR="000B50AC" w:rsidRDefault="000B50AC" w:rsidP="00A035F8">
      <w:pPr>
        <w:tabs>
          <w:tab w:val="left" w:pos="540"/>
        </w:tabs>
        <w:ind w:left="540" w:hangingChars="270" w:hanging="540"/>
      </w:pPr>
      <w:r>
        <w:fldChar w:fldCharType="begin">
          <w:ffData>
            <w:name w:val=""/>
            <w:enabled/>
            <w:calcOnExit w:val="0"/>
            <w:textInput>
              <w:default w:val="kei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keine</w:t>
      </w:r>
      <w:r>
        <w:fldChar w:fldCharType="end"/>
      </w:r>
    </w:p>
    <w:p w:rsidR="000B50AC" w:rsidRDefault="000B50AC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t>Nutzniessungsansprüche</w:t>
      </w:r>
    </w:p>
    <w:p w:rsidR="000B50AC" w:rsidRDefault="000B50AC" w:rsidP="00A035F8">
      <w:pPr>
        <w:tabs>
          <w:tab w:val="left" w:pos="540"/>
        </w:tabs>
        <w:ind w:left="540" w:hangingChars="270" w:hanging="540"/>
      </w:pPr>
      <w:r>
        <w:fldChar w:fldCharType="begin">
          <w:ffData>
            <w:name w:val=""/>
            <w:enabled/>
            <w:calcOnExit w:val="0"/>
            <w:textInput>
              <w:default w:val="kei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keine</w:t>
      </w:r>
      <w:r>
        <w:fldChar w:fldCharType="end"/>
      </w:r>
    </w:p>
    <w:p w:rsidR="000B50AC" w:rsidRDefault="000B50AC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t>Letztwillige Verfügungen / Erbverträge</w:t>
      </w:r>
    </w:p>
    <w:p w:rsidR="000B50AC" w:rsidRDefault="000B50AC" w:rsidP="00A035F8">
      <w:pPr>
        <w:tabs>
          <w:tab w:val="left" w:pos="540"/>
        </w:tabs>
        <w:ind w:left="540" w:hangingChars="270" w:hanging="540"/>
      </w:pPr>
      <w:r>
        <w:fldChar w:fldCharType="begin">
          <w:ffData>
            <w:name w:val=""/>
            <w:enabled/>
            <w:calcOnExit w:val="0"/>
            <w:textInput>
              <w:default w:val="kei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keine</w:t>
      </w:r>
      <w:r>
        <w:fldChar w:fldCharType="end"/>
      </w:r>
    </w:p>
    <w:p w:rsidR="000B50AC" w:rsidRDefault="000B50AC" w:rsidP="00AF1086">
      <w:pPr>
        <w:numPr>
          <w:ilvl w:val="0"/>
          <w:numId w:val="2"/>
        </w:numPr>
        <w:tabs>
          <w:tab w:val="clear" w:pos="425"/>
          <w:tab w:val="left" w:pos="540"/>
        </w:tabs>
        <w:spacing w:before="480" w:after="300"/>
        <w:ind w:left="540" w:hangingChars="270" w:hanging="540"/>
        <w:rPr>
          <w:b/>
        </w:rPr>
      </w:pPr>
      <w:r>
        <w:rPr>
          <w:b/>
        </w:rPr>
        <w:t>Schrankfächer</w:t>
      </w:r>
    </w:p>
    <w:p w:rsidR="000B50AC" w:rsidRDefault="000B50AC" w:rsidP="00A035F8">
      <w:pPr>
        <w:tabs>
          <w:tab w:val="left" w:pos="540"/>
        </w:tabs>
        <w:ind w:left="540" w:hangingChars="270" w:hanging="540"/>
      </w:pPr>
      <w:r>
        <w:fldChar w:fldCharType="begin">
          <w:ffData>
            <w:name w:val=""/>
            <w:enabled/>
            <w:calcOnExit w:val="0"/>
            <w:textInput>
              <w:default w:val="kein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keine</w:t>
      </w:r>
      <w:r>
        <w:fldChar w:fldCharType="end"/>
      </w:r>
    </w:p>
    <w:p w:rsidR="00375434" w:rsidRDefault="008C1635" w:rsidP="00F025AA">
      <w:pPr>
        <w:numPr>
          <w:ilvl w:val="0"/>
          <w:numId w:val="2"/>
        </w:numPr>
        <w:tabs>
          <w:tab w:val="clear" w:pos="425"/>
          <w:tab w:val="left" w:pos="540"/>
          <w:tab w:val="left" w:pos="4536"/>
        </w:tabs>
        <w:spacing w:before="480" w:after="300"/>
        <w:ind w:left="540" w:hangingChars="270" w:hanging="540"/>
      </w:pPr>
      <w:r w:rsidRPr="009E3FDA">
        <w:rPr>
          <w:b/>
        </w:rPr>
        <w:t xml:space="preserve">Nach der Errichtung eröffnete </w:t>
      </w:r>
      <w:proofErr w:type="spellStart"/>
      <w:r w:rsidRPr="009E3FDA">
        <w:rPr>
          <w:b/>
        </w:rPr>
        <w:t>Bankkonti</w:t>
      </w:r>
      <w:proofErr w:type="spellEnd"/>
      <w:r w:rsidRPr="009E3FDA">
        <w:rPr>
          <w:b/>
        </w:rPr>
        <w:t xml:space="preserve"> etc.</w:t>
      </w:r>
      <w:r w:rsidR="00375434">
        <w:rPr>
          <w:b/>
        </w:rPr>
        <w:t xml:space="preserve"> (nicht im Inventar enthalten)</w:t>
      </w:r>
      <w:r w:rsidRPr="009E3FDA">
        <w:rPr>
          <w:b/>
        </w:rPr>
        <w:br/>
      </w:r>
      <w:r w:rsidRPr="009E3FDA">
        <w:rPr>
          <w:b/>
        </w:rPr>
        <w:br/>
      </w:r>
      <w:r w:rsidRPr="00375434">
        <w:rPr>
          <w:highlight w:val="yellow"/>
        </w:rPr>
        <w:t>Bank, IBAN</w:t>
      </w:r>
      <w:r>
        <w:tab/>
        <w:t xml:space="preserve">           </w:t>
      </w:r>
      <w:r w:rsidR="009E3FDA">
        <w:br/>
      </w:r>
      <w:r w:rsidRPr="009E3FDA">
        <w:rPr>
          <w:rFonts w:ascii="MS Gothic" w:eastAsia="MS Gothic" w:hAnsi="MS Gothic" w:hint="eastAsia"/>
        </w:rPr>
        <w:t xml:space="preserve">☐ </w:t>
      </w:r>
      <w:r w:rsidRPr="008C1635">
        <w:t>Verke</w:t>
      </w:r>
      <w:r w:rsidR="009E3FDA">
        <w:t>hrskonto</w:t>
      </w:r>
      <w:r w:rsidRPr="009E3FDA">
        <w:rPr>
          <w:rFonts w:ascii="MS Gothic" w:eastAsia="MS Gothic" w:hAnsi="MS Gothic" w:hint="eastAsia"/>
        </w:rPr>
        <w:t xml:space="preserve"> ☐ </w:t>
      </w:r>
      <w:r w:rsidR="009E3FDA">
        <w:t>Eigenverwaltung</w:t>
      </w:r>
      <w:r>
        <w:br/>
      </w:r>
      <w:r w:rsidRPr="008C1635">
        <w:br/>
      </w:r>
      <w:r w:rsidR="009E3FDA" w:rsidRPr="00375434">
        <w:rPr>
          <w:highlight w:val="yellow"/>
        </w:rPr>
        <w:t>Bank, IBAN</w:t>
      </w:r>
      <w:r w:rsidR="009E3FDA">
        <w:tab/>
        <w:t xml:space="preserve">           </w:t>
      </w:r>
      <w:r w:rsidR="009E3FDA">
        <w:br/>
      </w:r>
      <w:r w:rsidR="009E3FDA" w:rsidRPr="009E3FDA">
        <w:rPr>
          <w:rFonts w:ascii="MS Gothic" w:eastAsia="MS Gothic" w:hAnsi="MS Gothic" w:hint="eastAsia"/>
        </w:rPr>
        <w:t xml:space="preserve">☐ </w:t>
      </w:r>
      <w:r w:rsidR="009E3FDA" w:rsidRPr="008C1635">
        <w:t>Verke</w:t>
      </w:r>
      <w:r w:rsidR="009E3FDA">
        <w:t>hrskonto</w:t>
      </w:r>
      <w:r w:rsidR="009E3FDA" w:rsidRPr="009E3FDA">
        <w:rPr>
          <w:rFonts w:ascii="MS Gothic" w:eastAsia="MS Gothic" w:hAnsi="MS Gothic" w:hint="eastAsia"/>
        </w:rPr>
        <w:t xml:space="preserve"> ☐ </w:t>
      </w:r>
      <w:r w:rsidR="009E3FDA">
        <w:t>Eigenverwaltung</w:t>
      </w:r>
      <w:r w:rsidR="009E3FDA">
        <w:br/>
      </w:r>
      <w:r w:rsidR="009E3FDA">
        <w:br/>
      </w:r>
      <w:r w:rsidR="009E3FDA" w:rsidRPr="00375434">
        <w:rPr>
          <w:highlight w:val="yellow"/>
        </w:rPr>
        <w:t>Bank, IBAN</w:t>
      </w:r>
      <w:r w:rsidR="009E3FDA">
        <w:tab/>
        <w:t xml:space="preserve">           </w:t>
      </w:r>
      <w:r w:rsidR="009E3FDA">
        <w:br/>
      </w:r>
      <w:r w:rsidR="009E3FDA">
        <w:rPr>
          <w:rFonts w:ascii="MS Gothic" w:eastAsia="MS Gothic" w:hAnsi="MS Gothic" w:hint="eastAsia"/>
        </w:rPr>
        <w:t xml:space="preserve">☐ </w:t>
      </w:r>
      <w:r w:rsidR="009E3FDA" w:rsidRPr="008C1635">
        <w:t>Verke</w:t>
      </w:r>
      <w:r w:rsidR="009E3FDA">
        <w:t>hrskonto</w:t>
      </w:r>
      <w:r w:rsidR="009E3FDA">
        <w:rPr>
          <w:rFonts w:ascii="MS Gothic" w:eastAsia="MS Gothic" w:hAnsi="MS Gothic" w:hint="eastAsia"/>
        </w:rPr>
        <w:t xml:space="preserve"> ☐ </w:t>
      </w:r>
      <w:r w:rsidR="009E3FDA">
        <w:t>Eigenverwaltung</w:t>
      </w:r>
      <w:bookmarkStart w:id="4" w:name="_GoBack"/>
      <w:bookmarkEnd w:id="4"/>
    </w:p>
    <w:p w:rsidR="008C1635" w:rsidRDefault="00375434" w:rsidP="00F025AA">
      <w:pPr>
        <w:numPr>
          <w:ilvl w:val="0"/>
          <w:numId w:val="2"/>
        </w:numPr>
        <w:tabs>
          <w:tab w:val="clear" w:pos="425"/>
          <w:tab w:val="left" w:pos="540"/>
          <w:tab w:val="left" w:pos="4536"/>
        </w:tabs>
        <w:spacing w:before="480" w:after="300"/>
        <w:ind w:left="540" w:hangingChars="270" w:hanging="540"/>
      </w:pPr>
      <w:r>
        <w:rPr>
          <w:b/>
        </w:rPr>
        <w:t>Diverses / Bemerkungen</w:t>
      </w:r>
      <w:r w:rsidR="009E3FDA">
        <w:br/>
      </w:r>
    </w:p>
    <w:p w:rsidR="008C1635" w:rsidRDefault="008C1635" w:rsidP="00A035F8">
      <w:pPr>
        <w:tabs>
          <w:tab w:val="left" w:pos="540"/>
        </w:tabs>
        <w:ind w:left="540" w:hangingChars="270" w:hanging="540"/>
      </w:pPr>
    </w:p>
    <w:p w:rsidR="000B50AC" w:rsidRDefault="000B50AC" w:rsidP="00A035F8">
      <w:pPr>
        <w:tabs>
          <w:tab w:val="left" w:pos="540"/>
        </w:tabs>
        <w:ind w:left="540" w:hangingChars="270" w:hanging="540"/>
      </w:pPr>
    </w:p>
    <w:p w:rsidR="000B50AC" w:rsidRDefault="000B50AC" w:rsidP="00A035F8">
      <w:pPr>
        <w:tabs>
          <w:tab w:val="left" w:pos="540"/>
        </w:tabs>
        <w:ind w:left="540" w:hangingChars="270" w:hanging="540"/>
      </w:pPr>
    </w:p>
    <w:p w:rsidR="000B50AC" w:rsidRDefault="000B50AC" w:rsidP="00A035F8">
      <w:pPr>
        <w:tabs>
          <w:tab w:val="left" w:pos="540"/>
        </w:tabs>
        <w:ind w:left="540" w:hangingChars="270" w:hanging="540"/>
      </w:pPr>
    </w:p>
    <w:p w:rsidR="000B50AC" w:rsidRDefault="000B50AC" w:rsidP="00A035F8">
      <w:pPr>
        <w:tabs>
          <w:tab w:val="left" w:pos="540"/>
        </w:tabs>
        <w:ind w:left="540" w:hangingChars="270" w:hanging="540"/>
      </w:pPr>
    </w:p>
    <w:p w:rsidR="000B50AC" w:rsidRDefault="000B50AC">
      <w:pPr>
        <w:jc w:val="center"/>
      </w:pPr>
    </w:p>
    <w:p w:rsidR="000B50AC" w:rsidRDefault="000B50AC">
      <w:pPr>
        <w:jc w:val="center"/>
      </w:pPr>
    </w:p>
    <w:p w:rsidR="000B50AC" w:rsidRDefault="000B50AC">
      <w:pPr>
        <w:tabs>
          <w:tab w:val="left" w:pos="540"/>
        </w:tabs>
        <w:spacing w:after="120"/>
        <w:ind w:left="540" w:hanging="540"/>
        <w:rPr>
          <w:b/>
        </w:rPr>
      </w:pPr>
      <w:r>
        <w:rPr>
          <w:b/>
          <w:bCs/>
        </w:rPr>
        <w:br w:type="page"/>
      </w:r>
      <w:r>
        <w:rPr>
          <w:b/>
        </w:rPr>
        <w:lastRenderedPageBreak/>
        <w:t>B.</w:t>
      </w:r>
      <w:r>
        <w:rPr>
          <w:b/>
        </w:rPr>
        <w:tab/>
        <w:t>VERMÖGENSVERHÄLTNISSE</w:t>
      </w:r>
    </w:p>
    <w:p w:rsidR="00FA14C7" w:rsidRPr="00FA14C7" w:rsidRDefault="00FA14C7">
      <w:pPr>
        <w:spacing w:before="120" w:after="120"/>
        <w:ind w:hanging="425"/>
        <w:rPr>
          <w:bCs/>
          <w:sz w:val="16"/>
          <w:szCs w:val="16"/>
        </w:rPr>
      </w:pPr>
    </w:p>
    <w:p w:rsidR="000B50AC" w:rsidRDefault="000B50AC">
      <w:pPr>
        <w:tabs>
          <w:tab w:val="left" w:pos="425"/>
        </w:tabs>
        <w:autoSpaceDE w:val="0"/>
        <w:autoSpaceDN w:val="0"/>
        <w:adjustRightInd w:val="0"/>
        <w:spacing w:before="240"/>
        <w:ind w:left="425" w:hanging="425"/>
        <w:rPr>
          <w:b/>
        </w:rPr>
      </w:pPr>
      <w:r>
        <w:rPr>
          <w:b/>
        </w:rPr>
        <w:t>1.</w:t>
      </w:r>
      <w:r>
        <w:rPr>
          <w:b/>
        </w:rPr>
        <w:tab/>
      </w:r>
      <w:r>
        <w:rPr>
          <w:b/>
          <w:spacing w:val="100"/>
        </w:rPr>
        <w:t>Aktiven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701"/>
        <w:gridCol w:w="283"/>
      </w:tblGrid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ind w:left="851"/>
            </w:pP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rPr>
                <w:rFonts w:cs="Tahoma"/>
              </w:rPr>
              <w:t>Betrag in Fr.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480" w:after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>
              <w:rPr>
                <w:b/>
                <w:bCs/>
              </w:rPr>
              <w:tab/>
              <w:t>Grundeigentum</w:t>
            </w:r>
          </w:p>
          <w:p w:rsidR="000B50AC" w:rsidRDefault="00FA14C7" w:rsidP="00895495">
            <w:pPr>
              <w:autoSpaceDE w:val="0"/>
              <w:autoSpaceDN w:val="0"/>
              <w:adjustRightInd w:val="0"/>
              <w:ind w:left="851"/>
            </w:pPr>
            <w:r w:rsidRPr="00F26E81">
              <w:rPr>
                <w:highlight w:val="yellow"/>
              </w:rPr>
              <w:t>(aktuelle</w:t>
            </w:r>
            <w:r w:rsidR="00895495">
              <w:rPr>
                <w:highlight w:val="yellow"/>
              </w:rPr>
              <w:t>n</w:t>
            </w:r>
            <w:r w:rsidRPr="00F26E81">
              <w:rPr>
                <w:highlight w:val="yellow"/>
              </w:rPr>
              <w:t xml:space="preserve"> Grundbuchauszug beilegen)</w:t>
            </w:r>
          </w:p>
        </w:tc>
        <w:tc>
          <w:tcPr>
            <w:tcW w:w="1701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t>0.00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480" w:after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>
              <w:rPr>
                <w:b/>
                <w:bCs/>
              </w:rPr>
              <w:tab/>
            </w:r>
            <w:r w:rsidR="00FA14C7">
              <w:rPr>
                <w:b/>
                <w:bCs/>
              </w:rPr>
              <w:t>Konto/ Wertschriften</w:t>
            </w:r>
          </w:p>
          <w:p w:rsidR="000B50AC" w:rsidRDefault="00FA14C7" w:rsidP="009E3FDA">
            <w:pPr>
              <w:autoSpaceDE w:val="0"/>
              <w:autoSpaceDN w:val="0"/>
              <w:adjustRightInd w:val="0"/>
              <w:ind w:left="851"/>
            </w:pPr>
            <w:r w:rsidRPr="00FA14C7">
              <w:rPr>
                <w:highlight w:val="yellow"/>
              </w:rPr>
              <w:t xml:space="preserve">Bank </w:t>
            </w:r>
            <w:r w:rsidR="009E3FDA">
              <w:t>IBAN</w:t>
            </w:r>
          </w:p>
        </w:tc>
        <w:tc>
          <w:tcPr>
            <w:tcW w:w="1701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ind w:left="85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ind w:left="85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t>0.00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480" w:after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  <w:r>
              <w:rPr>
                <w:b/>
                <w:bCs/>
              </w:rPr>
              <w:tab/>
            </w:r>
            <w:r w:rsidR="00F26E81">
              <w:rPr>
                <w:b/>
                <w:bCs/>
              </w:rPr>
              <w:t>Weitere</w:t>
            </w:r>
            <w:r>
              <w:rPr>
                <w:b/>
                <w:bCs/>
              </w:rPr>
              <w:t xml:space="preserve"> Vermögenswerte </w:t>
            </w:r>
          </w:p>
          <w:p w:rsidR="000B50AC" w:rsidRDefault="00F26E81">
            <w:pPr>
              <w:autoSpaceDE w:val="0"/>
              <w:autoSpaceDN w:val="0"/>
              <w:adjustRightInd w:val="0"/>
              <w:ind w:left="851"/>
            </w:pPr>
            <w:r>
              <w:rPr>
                <w:rFonts w:cs="Tahoma"/>
                <w:highlight w:val="yellow"/>
              </w:rPr>
              <w:t>(z.B. Kunstgegenstände, Schmuck usw.)</w:t>
            </w:r>
          </w:p>
        </w:tc>
        <w:tc>
          <w:tcPr>
            <w:tcW w:w="1701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t>0.00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480" w:after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d.</w:t>
            </w:r>
            <w:r>
              <w:rPr>
                <w:b/>
                <w:bCs/>
              </w:rPr>
              <w:tab/>
              <w:t>BVG-Guthaben</w:t>
            </w:r>
          </w:p>
          <w:p w:rsidR="000B50AC" w:rsidRDefault="000B50AC">
            <w:pPr>
              <w:autoSpaceDE w:val="0"/>
              <w:autoSpaceDN w:val="0"/>
              <w:adjustRightInd w:val="0"/>
              <w:ind w:left="85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t>0.00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480" w:after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e.</w:t>
            </w:r>
            <w:r>
              <w:rPr>
                <w:b/>
                <w:bCs/>
              </w:rPr>
              <w:tab/>
              <w:t>Barschaft</w:t>
            </w:r>
          </w:p>
          <w:p w:rsidR="000B50AC" w:rsidRDefault="000B50AC">
            <w:pPr>
              <w:autoSpaceDE w:val="0"/>
              <w:autoSpaceDN w:val="0"/>
              <w:adjustRightInd w:val="0"/>
              <w:ind w:left="851"/>
            </w:pPr>
          </w:p>
        </w:tc>
        <w:tc>
          <w:tcPr>
            <w:tcW w:w="1701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t>0.00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480" w:after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f.</w:t>
            </w:r>
            <w:r>
              <w:rPr>
                <w:b/>
                <w:bCs/>
              </w:rPr>
              <w:tab/>
            </w:r>
            <w:proofErr w:type="spellStart"/>
            <w:r>
              <w:rPr>
                <w:b/>
                <w:bCs/>
              </w:rPr>
              <w:t>Fahrhabe</w:t>
            </w:r>
            <w:proofErr w:type="spellEnd"/>
          </w:p>
          <w:p w:rsidR="000B50AC" w:rsidRDefault="00F26E81">
            <w:pPr>
              <w:autoSpaceDE w:val="0"/>
              <w:autoSpaceDN w:val="0"/>
              <w:adjustRightInd w:val="0"/>
              <w:ind w:left="851"/>
            </w:pPr>
            <w:r>
              <w:t>Wohnungseinrichtung</w:t>
            </w:r>
          </w:p>
          <w:p w:rsidR="000B50AC" w:rsidRDefault="000B50AC">
            <w:pPr>
              <w:autoSpaceDE w:val="0"/>
              <w:autoSpaceDN w:val="0"/>
              <w:adjustRightInd w:val="0"/>
              <w:ind w:left="851"/>
            </w:pPr>
            <w:r>
              <w:t>ohne besonderen Liquidationswert</w:t>
            </w:r>
          </w:p>
        </w:tc>
        <w:tc>
          <w:tcPr>
            <w:tcW w:w="1701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br/>
              <w:t>0.00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480" w:after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g.</w:t>
            </w:r>
            <w:r>
              <w:rPr>
                <w:b/>
                <w:bCs/>
              </w:rPr>
              <w:tab/>
              <w:t>Weitere Aktiven</w:t>
            </w:r>
          </w:p>
          <w:p w:rsidR="000B50AC" w:rsidRDefault="000B50AC">
            <w:pPr>
              <w:autoSpaceDE w:val="0"/>
              <w:autoSpaceDN w:val="0"/>
              <w:adjustRightInd w:val="0"/>
              <w:ind w:left="85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ei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keine</w:t>
            </w:r>
            <w: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t>0.00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spacing w:before="300"/>
              <w:ind w:left="426"/>
              <w:rPr>
                <w:b/>
                <w:bCs/>
              </w:rPr>
            </w:pPr>
            <w:r>
              <w:rPr>
                <w:b/>
                <w:bCs/>
              </w:rPr>
              <w:t>Total der Aktiven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0B50AC" w:rsidRDefault="000B50AC">
            <w:pPr>
              <w:tabs>
                <w:tab w:val="decimal" w:pos="1206"/>
                <w:tab w:val="decimal" w:pos="6600"/>
                <w:tab w:val="decimal" w:pos="8280"/>
              </w:tabs>
              <w:autoSpaceDE w:val="0"/>
              <w:autoSpaceDN w:val="0"/>
              <w:adjustRightInd w:val="0"/>
              <w:spacing w:before="300"/>
            </w:pPr>
            <w:r>
              <w:tab/>
            </w:r>
            <w:bookmarkStart w:id="5" w:name="TotalAktiven"/>
            <w:r>
              <w:fldChar w:fldCharType="begin"/>
            </w:r>
            <w:r>
              <w:instrText xml:space="preserve"> =SUM(ÜBER) \# "#'##0.00"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r>
              <w:t xml:space="preserve"> </w:t>
            </w:r>
            <w:bookmarkEnd w:id="5"/>
          </w:p>
        </w:tc>
        <w:tc>
          <w:tcPr>
            <w:tcW w:w="283" w:type="dxa"/>
          </w:tcPr>
          <w:p w:rsidR="000B50AC" w:rsidRDefault="000B50AC">
            <w:pPr>
              <w:tabs>
                <w:tab w:val="decimal" w:pos="6600"/>
                <w:tab w:val="decimal" w:pos="8280"/>
              </w:tabs>
              <w:autoSpaceDE w:val="0"/>
              <w:autoSpaceDN w:val="0"/>
              <w:adjustRightInd w:val="0"/>
              <w:spacing w:before="300"/>
              <w:ind w:left="-68"/>
            </w:pPr>
          </w:p>
        </w:tc>
      </w:tr>
    </w:tbl>
    <w:p w:rsidR="000B50AC" w:rsidRDefault="000B50AC">
      <w:pPr>
        <w:tabs>
          <w:tab w:val="left" w:pos="425"/>
        </w:tabs>
        <w:autoSpaceDE w:val="0"/>
        <w:autoSpaceDN w:val="0"/>
        <w:adjustRightInd w:val="0"/>
        <w:spacing w:before="240" w:after="480"/>
        <w:ind w:left="425" w:hanging="425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2.</w:t>
      </w:r>
      <w:r>
        <w:rPr>
          <w:b/>
        </w:rPr>
        <w:tab/>
      </w:r>
      <w:r>
        <w:rPr>
          <w:b/>
          <w:spacing w:val="100"/>
        </w:rPr>
        <w:t>Passiven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701"/>
        <w:gridCol w:w="283"/>
      </w:tblGrid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ind w:left="851"/>
            </w:pP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rPr>
                <w:rFonts w:cs="Tahoma"/>
              </w:rPr>
              <w:t>Betrag in Fr.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spacing w:after="300"/>
              <w:ind w:left="425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ein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keine</w:t>
            </w:r>
            <w:r>
              <w:fldChar w:fldCharType="end"/>
            </w:r>
          </w:p>
          <w:p w:rsidR="000B50AC" w:rsidRDefault="000B50AC">
            <w:pPr>
              <w:ind w:left="425"/>
            </w:pPr>
            <w:r>
              <w:t>(ausser den üblichen laufenden Verpflichtungen, welche</w:t>
            </w:r>
          </w:p>
          <w:p w:rsidR="000B50AC" w:rsidRDefault="000B50AC">
            <w:pPr>
              <w:ind w:left="425"/>
            </w:pPr>
            <w:r>
              <w:t>im Rechenschaftsbericht zu berücksichtigen sind)</w:t>
            </w: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t>0.00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</w:pPr>
          </w:p>
        </w:tc>
      </w:tr>
    </w:tbl>
    <w:p w:rsidR="000B50AC" w:rsidRDefault="000B50AC"/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701"/>
        <w:gridCol w:w="283"/>
      </w:tblGrid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ind w:left="42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ind w:left="425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pStyle w:val="berschrift5"/>
              <w:ind w:right="0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sz w:val="20"/>
              </w:rPr>
              <w:t>Zwischentotal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0B50AC" w:rsidRDefault="000B50AC">
            <w:pPr>
              <w:tabs>
                <w:tab w:val="decimal" w:pos="1206"/>
                <w:tab w:val="decimal" w:pos="6600"/>
                <w:tab w:val="decimal" w:pos="8280"/>
              </w:tabs>
              <w:autoSpaceDE w:val="0"/>
              <w:autoSpaceDN w:val="0"/>
              <w:adjustRightInd w:val="0"/>
              <w:spacing w:before="300"/>
            </w:pPr>
            <w:r>
              <w:tab/>
            </w:r>
            <w:r>
              <w:fldChar w:fldCharType="begin"/>
            </w:r>
            <w:r>
              <w:instrText xml:space="preserve"> =SUM(ÜBER) \# "#'##0.00"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double" w:sz="4" w:space="0" w:color="auto"/>
            </w:tcBorders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</w:tbl>
    <w:p w:rsidR="000B50AC" w:rsidRDefault="000B50AC">
      <w:pPr>
        <w:autoSpaceDE w:val="0"/>
        <w:autoSpaceDN w:val="0"/>
        <w:adjustRightInd w:val="0"/>
        <w:spacing w:before="240"/>
        <w:rPr>
          <w:bCs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701"/>
        <w:gridCol w:w="283"/>
      </w:tblGrid>
      <w:tr w:rsidR="000B50AC">
        <w:tc>
          <w:tcPr>
            <w:tcW w:w="7158" w:type="dxa"/>
          </w:tcPr>
          <w:p w:rsidR="000B50AC" w:rsidRDefault="000B50AC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480" w:after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a.</w:t>
            </w:r>
            <w:r>
              <w:rPr>
                <w:b/>
                <w:bCs/>
              </w:rPr>
              <w:tab/>
              <w:t>Grundpfandgesicherte Schulden</w:t>
            </w:r>
          </w:p>
          <w:p w:rsidR="000B50AC" w:rsidRDefault="000B50AC">
            <w:pPr>
              <w:autoSpaceDE w:val="0"/>
              <w:autoSpaceDN w:val="0"/>
              <w:adjustRightInd w:val="0"/>
              <w:ind w:left="85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ind w:left="85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480" w:after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b.</w:t>
            </w:r>
            <w:r>
              <w:rPr>
                <w:b/>
                <w:bCs/>
              </w:rPr>
              <w:tab/>
              <w:t>Laufende Verpflichtungen</w:t>
            </w:r>
          </w:p>
          <w:p w:rsidR="000B50AC" w:rsidRDefault="000B50AC">
            <w:pPr>
              <w:autoSpaceDE w:val="0"/>
              <w:autoSpaceDN w:val="0"/>
              <w:adjustRightInd w:val="0"/>
              <w:ind w:left="851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spacing w:before="480" w:after="30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ind w:left="851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0B50AC" w:rsidRDefault="000B50AC">
            <w:pPr>
              <w:autoSpaceDE w:val="0"/>
              <w:autoSpaceDN w:val="0"/>
              <w:adjustRightInd w:val="0"/>
              <w:ind w:left="851"/>
            </w:pP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  <w:spacing w:after="30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'##0.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c>
          <w:tcPr>
            <w:tcW w:w="7158" w:type="dxa"/>
          </w:tcPr>
          <w:p w:rsidR="000B50AC" w:rsidRDefault="000B50AC">
            <w:pPr>
              <w:pStyle w:val="berschrift7"/>
              <w:ind w:right="0"/>
            </w:pPr>
            <w:r>
              <w:t>Total der Passiven</w:t>
            </w: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  <w:tab w:val="decimal" w:pos="6600"/>
                <w:tab w:val="decimal" w:pos="8280"/>
              </w:tabs>
              <w:autoSpaceDE w:val="0"/>
              <w:autoSpaceDN w:val="0"/>
              <w:adjustRightInd w:val="0"/>
              <w:spacing w:before="300"/>
            </w:pPr>
            <w:r>
              <w:tab/>
            </w:r>
            <w:bookmarkStart w:id="6" w:name="TotalPassiven"/>
            <w:r>
              <w:fldChar w:fldCharType="begin"/>
            </w:r>
            <w:r>
              <w:instrText xml:space="preserve"> =SUM(ÜBER) \# "#'##0.00"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  <w:r>
              <w:t xml:space="preserve"> </w:t>
            </w:r>
            <w:bookmarkEnd w:id="6"/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</w:tbl>
    <w:p w:rsidR="000B50AC" w:rsidRDefault="000B50AC">
      <w:pPr>
        <w:tabs>
          <w:tab w:val="left" w:pos="425"/>
        </w:tabs>
        <w:autoSpaceDE w:val="0"/>
        <w:autoSpaceDN w:val="0"/>
        <w:adjustRightInd w:val="0"/>
        <w:spacing w:before="240" w:after="480"/>
        <w:ind w:left="425" w:hanging="425"/>
        <w:rPr>
          <w:b/>
        </w:rPr>
      </w:pPr>
    </w:p>
    <w:p w:rsidR="000B50AC" w:rsidRDefault="000B50AC">
      <w:pPr>
        <w:tabs>
          <w:tab w:val="left" w:pos="425"/>
        </w:tabs>
        <w:autoSpaceDE w:val="0"/>
        <w:autoSpaceDN w:val="0"/>
        <w:adjustRightInd w:val="0"/>
        <w:spacing w:before="240" w:after="480"/>
        <w:ind w:left="425" w:hanging="425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rPr>
          <w:b/>
          <w:spacing w:val="100"/>
        </w:rPr>
        <w:t>Abrechnung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1701"/>
        <w:gridCol w:w="283"/>
      </w:tblGrid>
      <w:tr w:rsidR="000B50AC">
        <w:tc>
          <w:tcPr>
            <w:tcW w:w="7158" w:type="dxa"/>
          </w:tcPr>
          <w:p w:rsidR="000B50AC" w:rsidRDefault="000B50AC">
            <w:pPr>
              <w:autoSpaceDE w:val="0"/>
              <w:autoSpaceDN w:val="0"/>
              <w:adjustRightInd w:val="0"/>
              <w:ind w:left="851"/>
            </w:pPr>
          </w:p>
        </w:tc>
        <w:tc>
          <w:tcPr>
            <w:tcW w:w="1701" w:type="dxa"/>
          </w:tcPr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rPr>
                <w:rFonts w:cs="Tahoma"/>
              </w:rPr>
              <w:t>Betrag in Fr.</w:t>
            </w:r>
          </w:p>
        </w:tc>
        <w:tc>
          <w:tcPr>
            <w:tcW w:w="283" w:type="dxa"/>
          </w:tcPr>
          <w:p w:rsidR="000B50AC" w:rsidRDefault="000B50AC">
            <w:pPr>
              <w:autoSpaceDE w:val="0"/>
              <w:autoSpaceDN w:val="0"/>
              <w:adjustRightInd w:val="0"/>
              <w:ind w:left="-68"/>
            </w:pPr>
          </w:p>
        </w:tc>
      </w:tr>
      <w:tr w:rsidR="000B50AC">
        <w:trPr>
          <w:gridAfter w:val="1"/>
          <w:wAfter w:w="283" w:type="dxa"/>
        </w:trPr>
        <w:tc>
          <w:tcPr>
            <w:tcW w:w="7158" w:type="dxa"/>
          </w:tcPr>
          <w:p w:rsidR="000B50AC" w:rsidRDefault="000B50AC">
            <w:pPr>
              <w:ind w:left="425"/>
            </w:pPr>
            <w:r>
              <w:t>Aktiven</w:t>
            </w:r>
          </w:p>
          <w:p w:rsidR="000B50AC" w:rsidRDefault="000B50AC">
            <w:pPr>
              <w:ind w:left="425"/>
            </w:pPr>
            <w:r>
              <w:t>Passiven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50AC" w:rsidRDefault="00895495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fldSimple w:instr=" REF &quot;TotalAktiven&quot; ">
              <w:r w:rsidR="00AF1086">
                <w:rPr>
                  <w:noProof/>
                </w:rPr>
                <w:t>0.00</w:t>
              </w:r>
              <w:r w:rsidR="00AF1086">
                <w:t xml:space="preserve"> </w:t>
              </w:r>
            </w:fldSimple>
          </w:p>
          <w:p w:rsidR="000B50AC" w:rsidRDefault="000B50AC">
            <w:pPr>
              <w:tabs>
                <w:tab w:val="decimal" w:pos="1206"/>
              </w:tabs>
              <w:autoSpaceDE w:val="0"/>
              <w:autoSpaceDN w:val="0"/>
              <w:adjustRightInd w:val="0"/>
            </w:pPr>
            <w:r>
              <w:t>-</w:t>
            </w:r>
            <w:fldSimple w:instr=" REF &quot;TotalPassiven&quot; ">
              <w:r w:rsidR="00AF1086">
                <w:rPr>
                  <w:noProof/>
                </w:rPr>
                <w:t>0.00</w:t>
              </w:r>
              <w:r w:rsidR="00AF1086">
                <w:t xml:space="preserve"> </w:t>
              </w:r>
            </w:fldSimple>
          </w:p>
        </w:tc>
      </w:tr>
      <w:tr w:rsidR="000B50AC">
        <w:trPr>
          <w:gridAfter w:val="1"/>
          <w:wAfter w:w="283" w:type="dxa"/>
        </w:trPr>
        <w:tc>
          <w:tcPr>
            <w:tcW w:w="7158" w:type="dxa"/>
          </w:tcPr>
          <w:p w:rsidR="000B50AC" w:rsidRDefault="000B50AC">
            <w:pPr>
              <w:spacing w:before="300"/>
              <w:ind w:left="425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0B50AC" w:rsidRDefault="000B50AC">
            <w:pPr>
              <w:tabs>
                <w:tab w:val="decimal" w:pos="1206"/>
                <w:tab w:val="decimal" w:pos="6600"/>
                <w:tab w:val="decimal" w:pos="8280"/>
              </w:tabs>
              <w:autoSpaceDE w:val="0"/>
              <w:autoSpaceDN w:val="0"/>
              <w:adjustRightInd w:val="0"/>
              <w:spacing w:before="300"/>
            </w:pPr>
            <w:r>
              <w:tab/>
            </w:r>
            <w:r>
              <w:fldChar w:fldCharType="begin"/>
            </w:r>
            <w:r>
              <w:instrText xml:space="preserve"> =SUM(ÜBER) \# "#'##0.00" </w:instrText>
            </w:r>
            <w:r>
              <w:fldChar w:fldCharType="separate"/>
            </w:r>
            <w:r>
              <w:rPr>
                <w:noProof/>
              </w:rPr>
              <w:t>0.00</w:t>
            </w:r>
            <w:r>
              <w:fldChar w:fldCharType="end"/>
            </w:r>
          </w:p>
        </w:tc>
      </w:tr>
    </w:tbl>
    <w:p w:rsidR="000B50AC" w:rsidRDefault="000B50AC"/>
    <w:p w:rsidR="000B50AC" w:rsidRDefault="000B50AC">
      <w:pPr>
        <w:autoSpaceDE w:val="0"/>
        <w:autoSpaceDN w:val="0"/>
        <w:adjustRightInd w:val="0"/>
      </w:pPr>
    </w:p>
    <w:p w:rsidR="000B50AC" w:rsidRDefault="000B50AC">
      <w:pPr>
        <w:jc w:val="center"/>
      </w:pPr>
      <w:r>
        <w:t>_____________________________________</w:t>
      </w:r>
    </w:p>
    <w:p w:rsidR="000B50AC" w:rsidRDefault="000B50AC">
      <w:pPr>
        <w:tabs>
          <w:tab w:val="left" w:pos="540"/>
        </w:tabs>
        <w:spacing w:after="120"/>
        <w:ind w:left="540" w:hanging="54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C.</w:t>
      </w:r>
      <w:r>
        <w:rPr>
          <w:b/>
        </w:rPr>
        <w:tab/>
        <w:t>STRAFBESTIMMUNGEN</w:t>
      </w:r>
    </w:p>
    <w:p w:rsidR="000B50AC" w:rsidRPr="00D875CC" w:rsidRDefault="000B50AC">
      <w:pPr>
        <w:tabs>
          <w:tab w:val="center" w:pos="4536"/>
        </w:tabs>
        <w:jc w:val="both"/>
        <w:rPr>
          <w:rFonts w:cs="Tahoma"/>
          <w:sz w:val="16"/>
          <w:szCs w:val="16"/>
        </w:rPr>
      </w:pPr>
      <w:r w:rsidRPr="00D875CC">
        <w:rPr>
          <w:rFonts w:cs="Tahoma"/>
          <w:sz w:val="16"/>
          <w:szCs w:val="16"/>
        </w:rPr>
        <w:t xml:space="preserve">Die Beteiligten werden auf § </w:t>
      </w:r>
      <w:r w:rsidR="0080367B">
        <w:rPr>
          <w:rFonts w:cs="Tahoma"/>
          <w:sz w:val="16"/>
          <w:szCs w:val="16"/>
        </w:rPr>
        <w:t>76</w:t>
      </w:r>
      <w:r w:rsidRPr="00D875CC">
        <w:rPr>
          <w:rFonts w:cs="Tahoma"/>
          <w:sz w:val="16"/>
          <w:szCs w:val="16"/>
        </w:rPr>
        <w:t xml:space="preserve"> des Einführungsgesetzes zum </w:t>
      </w:r>
      <w:r w:rsidR="0080367B">
        <w:rPr>
          <w:rFonts w:cs="Tahoma"/>
          <w:sz w:val="16"/>
          <w:szCs w:val="16"/>
        </w:rPr>
        <w:t>Kindes- und Erwachsenenschutzrecht</w:t>
      </w:r>
      <w:r w:rsidRPr="00D875CC">
        <w:rPr>
          <w:rFonts w:cs="Tahoma"/>
          <w:sz w:val="16"/>
          <w:szCs w:val="16"/>
        </w:rPr>
        <w:t xml:space="preserve"> aufmerksam gemacht. Diese gesetzliche Bestimmung lautet:</w:t>
      </w:r>
    </w:p>
    <w:p w:rsidR="000B50AC" w:rsidRPr="00D875CC" w:rsidRDefault="000B50AC">
      <w:pPr>
        <w:tabs>
          <w:tab w:val="center" w:pos="4536"/>
        </w:tabs>
        <w:jc w:val="both"/>
        <w:rPr>
          <w:rFonts w:cs="Tahoma"/>
          <w:sz w:val="16"/>
          <w:szCs w:val="16"/>
        </w:rPr>
      </w:pPr>
    </w:p>
    <w:p w:rsidR="0080367B" w:rsidRDefault="000B50AC" w:rsidP="0080367B">
      <w:pPr>
        <w:tabs>
          <w:tab w:val="center" w:pos="4536"/>
        </w:tabs>
        <w:rPr>
          <w:rFonts w:cs="Tahoma"/>
          <w:sz w:val="16"/>
          <w:szCs w:val="16"/>
        </w:rPr>
      </w:pPr>
      <w:r w:rsidRPr="00D875CC">
        <w:rPr>
          <w:rFonts w:cs="Tahoma"/>
          <w:sz w:val="16"/>
          <w:szCs w:val="16"/>
        </w:rPr>
        <w:t>"</w:t>
      </w:r>
      <w:r w:rsidR="0080367B">
        <w:rPr>
          <w:rFonts w:cs="Tahoma"/>
          <w:sz w:val="16"/>
          <w:szCs w:val="16"/>
        </w:rPr>
        <w:t>Mit Busse bis Fr. 5'000 wird bestraft, wer im Rahmen der Aufnahme eines Inventars</w:t>
      </w:r>
    </w:p>
    <w:p w:rsidR="0080367B" w:rsidRDefault="0080367B" w:rsidP="0080367B">
      <w:pPr>
        <w:numPr>
          <w:ilvl w:val="0"/>
          <w:numId w:val="17"/>
        </w:numPr>
        <w:tabs>
          <w:tab w:val="left" w:pos="360"/>
          <w:tab w:val="center" w:pos="4536"/>
        </w:tabs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Vermögenswerte beiseiteschafft,</w:t>
      </w:r>
    </w:p>
    <w:p w:rsidR="0080367B" w:rsidRDefault="0080367B" w:rsidP="0080367B">
      <w:pPr>
        <w:numPr>
          <w:ilvl w:val="0"/>
          <w:numId w:val="17"/>
        </w:numPr>
        <w:tabs>
          <w:tab w:val="left" w:pos="360"/>
          <w:tab w:val="center" w:pos="4536"/>
        </w:tabs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Aktiven oder </w:t>
      </w:r>
      <w:proofErr w:type="spellStart"/>
      <w:r>
        <w:rPr>
          <w:rFonts w:cs="Tahoma"/>
          <w:sz w:val="16"/>
          <w:szCs w:val="16"/>
        </w:rPr>
        <w:t>Passiven</w:t>
      </w:r>
      <w:proofErr w:type="spellEnd"/>
      <w:r>
        <w:rPr>
          <w:rFonts w:cs="Tahoma"/>
          <w:sz w:val="16"/>
          <w:szCs w:val="16"/>
        </w:rPr>
        <w:t xml:space="preserve"> verheimlicht oder unzutreffende Angaben </w:t>
      </w:r>
      <w:proofErr w:type="gramStart"/>
      <w:r>
        <w:rPr>
          <w:rFonts w:cs="Tahoma"/>
          <w:sz w:val="16"/>
          <w:szCs w:val="16"/>
        </w:rPr>
        <w:t>darüber macht</w:t>
      </w:r>
      <w:proofErr w:type="gramEnd"/>
      <w:r>
        <w:rPr>
          <w:rFonts w:cs="Tahoma"/>
          <w:sz w:val="16"/>
          <w:szCs w:val="16"/>
        </w:rPr>
        <w:t>.</w:t>
      </w:r>
    </w:p>
    <w:p w:rsidR="000B50AC" w:rsidRPr="00D875CC" w:rsidRDefault="0080367B" w:rsidP="0080367B">
      <w:pPr>
        <w:tabs>
          <w:tab w:val="left" w:pos="360"/>
          <w:tab w:val="center" w:pos="4536"/>
        </w:tabs>
        <w:rPr>
          <w:rFonts w:cs="Tahoma"/>
          <w:sz w:val="16"/>
          <w:szCs w:val="16"/>
        </w:rPr>
      </w:pPr>
      <w:proofErr w:type="spellStart"/>
      <w:r>
        <w:rPr>
          <w:rFonts w:cs="Tahoma"/>
          <w:sz w:val="16"/>
          <w:szCs w:val="16"/>
        </w:rPr>
        <w:t>Beiständinnen</w:t>
      </w:r>
      <w:proofErr w:type="spellEnd"/>
      <w:r>
        <w:rPr>
          <w:rFonts w:cs="Tahoma"/>
          <w:sz w:val="16"/>
          <w:szCs w:val="16"/>
        </w:rPr>
        <w:t xml:space="preserve"> und Beistände sowie Vormundinnen und Vormunde, welche die Fristen gemäss § 17 Abs. 2 und § 18 Abs. 1 ungenutzt verstreichen lassen, werden mit Busse bis Fr. 1'000 bestraft.</w:t>
      </w:r>
      <w:r w:rsidR="000B50AC" w:rsidRPr="00D875CC">
        <w:rPr>
          <w:rFonts w:cs="Tahoma"/>
          <w:sz w:val="16"/>
          <w:szCs w:val="16"/>
        </w:rPr>
        <w:t>"</w:t>
      </w:r>
    </w:p>
    <w:p w:rsidR="000B50AC" w:rsidRDefault="000B50AC">
      <w:pPr>
        <w:tabs>
          <w:tab w:val="center" w:pos="4536"/>
        </w:tabs>
        <w:ind w:left="567" w:hanging="567"/>
        <w:jc w:val="both"/>
        <w:rPr>
          <w:rFonts w:cs="Tahoma"/>
        </w:rPr>
      </w:pP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0B50AC" w:rsidRDefault="000B50AC">
      <w:pPr>
        <w:tabs>
          <w:tab w:val="left" w:pos="540"/>
        </w:tabs>
        <w:spacing w:after="120"/>
        <w:ind w:left="540" w:hanging="540"/>
        <w:rPr>
          <w:b/>
        </w:rPr>
      </w:pPr>
      <w:r>
        <w:rPr>
          <w:b/>
        </w:rPr>
        <w:t>D.</w:t>
      </w:r>
      <w:r>
        <w:rPr>
          <w:b/>
        </w:rPr>
        <w:tab/>
        <w:t>UNTERSCHRIFTEN</w:t>
      </w:r>
    </w:p>
    <w:p w:rsidR="000B50AC" w:rsidRPr="00D875CC" w:rsidRDefault="000B50AC">
      <w:pPr>
        <w:pStyle w:val="Textkrper2"/>
        <w:spacing w:line="240" w:lineRule="auto"/>
        <w:rPr>
          <w:sz w:val="16"/>
          <w:szCs w:val="16"/>
        </w:rPr>
      </w:pPr>
      <w:r w:rsidRPr="00D875CC">
        <w:rPr>
          <w:sz w:val="16"/>
          <w:szCs w:val="16"/>
        </w:rPr>
        <w:t xml:space="preserve">Die Unterzeichnenden bestätigen, über die Strafbestimmungen von </w:t>
      </w:r>
      <w:r w:rsidR="0080367B">
        <w:rPr>
          <w:sz w:val="16"/>
          <w:szCs w:val="16"/>
        </w:rPr>
        <w:t>§ 76 EG KESR</w:t>
      </w:r>
      <w:r w:rsidRPr="00D875CC">
        <w:rPr>
          <w:sz w:val="16"/>
          <w:szCs w:val="16"/>
        </w:rPr>
        <w:t xml:space="preserve"> informiert worden zu sein, und bezeugen die Richtigkeit und Vollständigkeit vorstehenden Inventars.</w:t>
      </w:r>
    </w:p>
    <w:p w:rsidR="000B50AC" w:rsidRDefault="000B50AC">
      <w:pPr>
        <w:jc w:val="both"/>
      </w:pPr>
    </w:p>
    <w:p w:rsidR="000B50AC" w:rsidRDefault="000B50AC">
      <w:pPr>
        <w:jc w:val="both"/>
      </w:pPr>
    </w:p>
    <w:p w:rsidR="000B50AC" w:rsidRPr="00D875CC" w:rsidRDefault="000B50AC">
      <w:pPr>
        <w:jc w:val="both"/>
        <w:rPr>
          <w:sz w:val="16"/>
          <w:szCs w:val="16"/>
        </w:rPr>
      </w:pPr>
      <w:r w:rsidRPr="00D875CC">
        <w:rPr>
          <w:sz w:val="16"/>
          <w:szCs w:val="16"/>
        </w:rPr>
        <w:t>Geprüft, für richtig und vollständig befunden:</w:t>
      </w: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</w:rPr>
        <w:t>8610 Uster,</w:t>
      </w:r>
      <w:r w:rsidR="00D875CC">
        <w:rPr>
          <w:rFonts w:cs="Tahoma"/>
        </w:rPr>
        <w:t xml:space="preserve"> </w:t>
      </w:r>
      <w:proofErr w:type="spellStart"/>
      <w:r w:rsidR="00D875CC">
        <w:rPr>
          <w:rFonts w:cs="Tahoma"/>
        </w:rPr>
        <w:t>den</w:t>
      </w:r>
      <w:proofErr w:type="spellEnd"/>
      <w:r w:rsidR="00D875CC">
        <w:rPr>
          <w:rFonts w:cs="Tahoma"/>
        </w:rPr>
        <w:t xml:space="preserve"> </w:t>
      </w:r>
      <w:r w:rsidR="00D875CC" w:rsidRPr="00D875CC">
        <w:rPr>
          <w:rFonts w:cs="Tahoma"/>
          <w:highlight w:val="yellow"/>
        </w:rPr>
        <w:t>DATUM</w:t>
      </w: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FB6E2E" w:rsidRDefault="00FB6E2E">
      <w:pPr>
        <w:tabs>
          <w:tab w:val="center" w:pos="4536"/>
        </w:tabs>
        <w:jc w:val="both"/>
        <w:rPr>
          <w:rFonts w:cs="Tahoma"/>
        </w:rPr>
      </w:pP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0B50AC" w:rsidRDefault="008F4F6D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3200400" cy="0"/>
                <wp:effectExtent l="13335" t="8890" r="5715" b="1016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1FFA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25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P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AJ9M1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"/>
            </w:pict>
          </mc:Fallback>
        </mc:AlternateContent>
      </w:r>
    </w:p>
    <w:p w:rsidR="000B50AC" w:rsidRDefault="00FE7197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</w:rPr>
        <w:t>Kindes- und Erwachsenenschutzbehörde</w:t>
      </w:r>
      <w:r w:rsidR="00FB6E2E">
        <w:rPr>
          <w:rFonts w:cs="Tahoma"/>
        </w:rPr>
        <w:t xml:space="preserve"> Uster</w:t>
      </w:r>
    </w:p>
    <w:p w:rsidR="000B50AC" w:rsidRDefault="00FB6E2E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</w:rPr>
        <w:t>Die Präsidentin</w:t>
      </w: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FB6E2E" w:rsidRDefault="00FB6E2E">
      <w:pPr>
        <w:tabs>
          <w:tab w:val="center" w:pos="4536"/>
        </w:tabs>
        <w:jc w:val="both"/>
        <w:rPr>
          <w:rFonts w:cs="Tahoma"/>
        </w:rPr>
      </w:pPr>
    </w:p>
    <w:p w:rsidR="00FB6E2E" w:rsidRDefault="00FB6E2E" w:rsidP="00FB6E2E">
      <w:pPr>
        <w:tabs>
          <w:tab w:val="center" w:pos="4536"/>
        </w:tabs>
        <w:jc w:val="both"/>
        <w:rPr>
          <w:rFonts w:cs="Tahoma"/>
        </w:rPr>
      </w:pPr>
    </w:p>
    <w:p w:rsidR="00FB6E2E" w:rsidRDefault="00FB6E2E" w:rsidP="00FB6E2E">
      <w:pPr>
        <w:tabs>
          <w:tab w:val="center" w:pos="4536"/>
        </w:tabs>
        <w:jc w:val="both"/>
        <w:rPr>
          <w:rFonts w:cs="Tahoma"/>
        </w:rPr>
      </w:pPr>
    </w:p>
    <w:p w:rsidR="00FB6E2E" w:rsidRDefault="008F4F6D" w:rsidP="00FB6E2E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3200400" cy="0"/>
                <wp:effectExtent l="13335" t="5715" r="5715" b="1333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A77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25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Q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8dKY3roCASu1sqI2e1YvZavrdIaWrlqgDjwxfLwbSspCRvEkJG2cAf99/1gxiyNHr2KZz&#10;Y7sACQ1A56jG5a4GP3tE4fAJ9M1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"/>
            </w:pict>
          </mc:Fallback>
        </mc:AlternateContent>
      </w:r>
    </w:p>
    <w:p w:rsidR="00FB6E2E" w:rsidRDefault="00FB6E2E" w:rsidP="00FB6E2E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</w:rPr>
        <w:t>Kindes- und Erwachsenenschutzbehörde Uster</w:t>
      </w:r>
    </w:p>
    <w:p w:rsidR="00FB6E2E" w:rsidRDefault="00FB6E2E" w:rsidP="00FB6E2E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</w:rPr>
        <w:t xml:space="preserve">Das </w:t>
      </w:r>
      <w:proofErr w:type="spellStart"/>
      <w:r>
        <w:rPr>
          <w:rFonts w:cs="Tahoma"/>
        </w:rPr>
        <w:t>Revisorat</w:t>
      </w:r>
      <w:proofErr w:type="spellEnd"/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FB6E2E" w:rsidRDefault="00FB6E2E">
      <w:pPr>
        <w:tabs>
          <w:tab w:val="center" w:pos="4536"/>
        </w:tabs>
        <w:jc w:val="both"/>
        <w:rPr>
          <w:rFonts w:cs="Tahoma"/>
        </w:rPr>
      </w:pP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FA14C7" w:rsidRDefault="008F4F6D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3200400" cy="0"/>
                <wp:effectExtent l="13335" t="10160" r="5715" b="889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397AC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252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yw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T6Jun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"/>
            </w:pict>
          </mc:Fallback>
        </mc:AlternateContent>
      </w: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</w:rPr>
        <w:t>Name, Vorname Klientin</w:t>
      </w:r>
    </w:p>
    <w:p w:rsidR="000B50AC" w:rsidRPr="00FB6E2E" w:rsidRDefault="00FE7197">
      <w:pPr>
        <w:tabs>
          <w:tab w:val="center" w:pos="4536"/>
        </w:tabs>
        <w:jc w:val="both"/>
        <w:rPr>
          <w:rFonts w:cs="Tahoma"/>
          <w:sz w:val="16"/>
          <w:szCs w:val="16"/>
        </w:rPr>
      </w:pPr>
      <w:r w:rsidRPr="00FB6E2E">
        <w:rPr>
          <w:rFonts w:cs="Tahoma"/>
          <w:sz w:val="16"/>
          <w:szCs w:val="16"/>
        </w:rPr>
        <w:t xml:space="preserve">(Grund, falls </w:t>
      </w:r>
      <w:proofErr w:type="spellStart"/>
      <w:r w:rsidRPr="00FB6E2E">
        <w:rPr>
          <w:rFonts w:cs="Tahoma"/>
          <w:sz w:val="16"/>
          <w:szCs w:val="16"/>
        </w:rPr>
        <w:t>verbeiständete</w:t>
      </w:r>
      <w:proofErr w:type="spellEnd"/>
      <w:r w:rsidRPr="00FB6E2E">
        <w:rPr>
          <w:rFonts w:cs="Tahoma"/>
          <w:sz w:val="16"/>
          <w:szCs w:val="16"/>
        </w:rPr>
        <w:t xml:space="preserve"> Person</w:t>
      </w:r>
      <w:r w:rsidR="003E7604" w:rsidRPr="00FB6E2E">
        <w:rPr>
          <w:rFonts w:cs="Tahoma"/>
          <w:sz w:val="16"/>
          <w:szCs w:val="16"/>
        </w:rPr>
        <w:t xml:space="preserve"> nicht mehr unterzeichnen kann)</w:t>
      </w: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FB6E2E" w:rsidRDefault="00FB6E2E">
      <w:pPr>
        <w:tabs>
          <w:tab w:val="center" w:pos="4536"/>
        </w:tabs>
        <w:jc w:val="both"/>
        <w:rPr>
          <w:rFonts w:cs="Tahoma"/>
        </w:rPr>
      </w:pPr>
    </w:p>
    <w:p w:rsidR="003E7604" w:rsidRDefault="003E7604">
      <w:pPr>
        <w:tabs>
          <w:tab w:val="center" w:pos="4536"/>
        </w:tabs>
        <w:jc w:val="both"/>
        <w:rPr>
          <w:rFonts w:cs="Tahoma"/>
        </w:rPr>
      </w:pPr>
    </w:p>
    <w:p w:rsidR="000B50AC" w:rsidRDefault="000B50AC">
      <w:pPr>
        <w:tabs>
          <w:tab w:val="center" w:pos="4536"/>
        </w:tabs>
        <w:jc w:val="both"/>
        <w:rPr>
          <w:rFonts w:cs="Tahoma"/>
        </w:rPr>
      </w:pPr>
    </w:p>
    <w:p w:rsidR="000B50AC" w:rsidRDefault="008F4F6D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3200400" cy="0"/>
                <wp:effectExtent l="13335" t="8890" r="571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65C33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5pt" to="25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P5/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"/>
            </w:pict>
          </mc:Fallback>
        </mc:AlternateContent>
      </w:r>
    </w:p>
    <w:p w:rsidR="00D875CC" w:rsidRDefault="000B50AC">
      <w:pPr>
        <w:tabs>
          <w:tab w:val="center" w:pos="4536"/>
        </w:tabs>
        <w:jc w:val="both"/>
        <w:rPr>
          <w:rFonts w:cs="Tahoma"/>
        </w:rPr>
      </w:pPr>
      <w:r>
        <w:rPr>
          <w:rFonts w:cs="Tahoma"/>
        </w:rPr>
        <w:t xml:space="preserve">Name, Vorname </w:t>
      </w:r>
      <w:proofErr w:type="spellStart"/>
      <w:r w:rsidR="00D875CC">
        <w:rPr>
          <w:rFonts w:cs="Tahoma"/>
        </w:rPr>
        <w:t>MandatsträgerIn</w:t>
      </w:r>
      <w:proofErr w:type="spellEnd"/>
    </w:p>
    <w:sectPr w:rsidR="00D875CC" w:rsidSect="00D36446">
      <w:footerReference w:type="default" r:id="rId7"/>
      <w:headerReference w:type="first" r:id="rId8"/>
      <w:footerReference w:type="first" r:id="rId9"/>
      <w:pgSz w:w="11906" w:h="16838" w:code="9"/>
      <w:pgMar w:top="2041" w:right="1106" w:bottom="1560" w:left="1701" w:header="680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A7" w:rsidRDefault="003A22A7">
      <w:r>
        <w:separator/>
      </w:r>
    </w:p>
  </w:endnote>
  <w:endnote w:type="continuationSeparator" w:id="0">
    <w:p w:rsidR="003A22A7" w:rsidRDefault="003A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4C7" w:rsidRDefault="00FA14C7" w:rsidP="00FA14C7">
    <w:pPr>
      <w:tabs>
        <w:tab w:val="right" w:pos="9099"/>
      </w:tabs>
      <w:spacing w:line="160" w:lineRule="exact"/>
      <w:jc w:val="both"/>
      <w:rPr>
        <w:rStyle w:val="Seitenzahl"/>
        <w:sz w:val="16"/>
        <w:szCs w:val="16"/>
      </w:rPr>
    </w:pPr>
    <w:r w:rsidRPr="00FA14C7">
      <w:rPr>
        <w:rFonts w:cs="Tahoma"/>
        <w:sz w:val="16"/>
        <w:szCs w:val="16"/>
      </w:rPr>
      <w:tab/>
    </w:r>
    <w:r w:rsidRPr="00FA14C7">
      <w:rPr>
        <w:rStyle w:val="Seitenzahl"/>
        <w:sz w:val="16"/>
        <w:szCs w:val="16"/>
      </w:rPr>
      <w:fldChar w:fldCharType="begin"/>
    </w:r>
    <w:r w:rsidRPr="00FA14C7">
      <w:rPr>
        <w:rStyle w:val="Seitenzahl"/>
        <w:sz w:val="16"/>
        <w:szCs w:val="16"/>
      </w:rPr>
      <w:instrText xml:space="preserve"> PAGE </w:instrText>
    </w:r>
    <w:r w:rsidRPr="00FA14C7">
      <w:rPr>
        <w:rStyle w:val="Seitenzahl"/>
        <w:sz w:val="16"/>
        <w:szCs w:val="16"/>
      </w:rPr>
      <w:fldChar w:fldCharType="separate"/>
    </w:r>
    <w:r w:rsidR="00D36446">
      <w:rPr>
        <w:rStyle w:val="Seitenzahl"/>
        <w:noProof/>
        <w:sz w:val="16"/>
        <w:szCs w:val="16"/>
      </w:rPr>
      <w:t>6</w:t>
    </w:r>
    <w:r w:rsidRPr="00FA14C7">
      <w:rPr>
        <w:rStyle w:val="Seitenzahl"/>
        <w:sz w:val="16"/>
        <w:szCs w:val="16"/>
      </w:rPr>
      <w:fldChar w:fldCharType="end"/>
    </w:r>
  </w:p>
  <w:p w:rsidR="00BB1934" w:rsidRDefault="00BB1934" w:rsidP="00FA14C7">
    <w:pPr>
      <w:tabs>
        <w:tab w:val="right" w:pos="9099"/>
      </w:tabs>
      <w:spacing w:line="160" w:lineRule="exact"/>
      <w:jc w:val="both"/>
      <w:rPr>
        <w:rStyle w:val="Seitenzahl"/>
        <w:sz w:val="16"/>
        <w:szCs w:val="16"/>
      </w:rPr>
    </w:pPr>
  </w:p>
  <w:tbl>
    <w:tblPr>
      <w:tblW w:w="11272" w:type="dxa"/>
      <w:tblInd w:w="-136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66"/>
      <w:gridCol w:w="2506"/>
    </w:tblGrid>
    <w:tr w:rsidR="00BB1934" w:rsidRPr="00375F5E" w:rsidTr="00375F5E">
      <w:trPr>
        <w:trHeight w:hRule="exact" w:val="284"/>
      </w:trPr>
      <w:tc>
        <w:tcPr>
          <w:tcW w:w="8766" w:type="dxa"/>
          <w:shd w:val="pct25" w:color="auto" w:fill="auto"/>
          <w:vAlign w:val="center"/>
        </w:tcPr>
        <w:p w:rsidR="00BB1934" w:rsidRDefault="00BB1934" w:rsidP="00375F5E">
          <w:pPr>
            <w:pStyle w:val="Fuzeile"/>
            <w:spacing w:line="230" w:lineRule="exact"/>
            <w:ind w:left="28"/>
          </w:pPr>
        </w:p>
      </w:tc>
      <w:tc>
        <w:tcPr>
          <w:tcW w:w="2506" w:type="dxa"/>
          <w:shd w:val="clear" w:color="auto" w:fill="000000"/>
          <w:vAlign w:val="center"/>
        </w:tcPr>
        <w:p w:rsidR="00BB1934" w:rsidRDefault="00BB1934" w:rsidP="00375F5E">
          <w:pPr>
            <w:pStyle w:val="Fuzeile"/>
            <w:spacing w:line="230" w:lineRule="exact"/>
            <w:ind w:left="28" w:right="284"/>
          </w:pPr>
          <w:r>
            <w:t>www.uster.ch</w:t>
          </w:r>
        </w:p>
      </w:tc>
    </w:tr>
  </w:tbl>
  <w:p w:rsidR="00BB1934" w:rsidRPr="00FA14C7" w:rsidRDefault="00BB1934" w:rsidP="00FA14C7">
    <w:pPr>
      <w:tabs>
        <w:tab w:val="right" w:pos="9099"/>
      </w:tabs>
      <w:spacing w:line="160" w:lineRule="exact"/>
      <w:jc w:val="both"/>
      <w:rPr>
        <w:rFonts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0AC" w:rsidRDefault="00FA14C7" w:rsidP="00FA14C7">
    <w:pPr>
      <w:tabs>
        <w:tab w:val="right" w:pos="9099"/>
      </w:tabs>
      <w:spacing w:line="160" w:lineRule="exact"/>
      <w:jc w:val="both"/>
      <w:rPr>
        <w:rStyle w:val="Seitenzahl"/>
        <w:sz w:val="16"/>
        <w:szCs w:val="16"/>
      </w:rPr>
    </w:pPr>
    <w:r w:rsidRPr="00FA14C7">
      <w:rPr>
        <w:rFonts w:cs="Tahoma"/>
        <w:sz w:val="16"/>
        <w:szCs w:val="16"/>
      </w:rPr>
      <w:tab/>
    </w:r>
    <w:r w:rsidRPr="00FA14C7">
      <w:rPr>
        <w:rStyle w:val="Seitenzahl"/>
        <w:sz w:val="16"/>
        <w:szCs w:val="16"/>
      </w:rPr>
      <w:fldChar w:fldCharType="begin"/>
    </w:r>
    <w:r w:rsidRPr="00FA14C7">
      <w:rPr>
        <w:rStyle w:val="Seitenzahl"/>
        <w:sz w:val="16"/>
        <w:szCs w:val="16"/>
      </w:rPr>
      <w:instrText xml:space="preserve"> PAGE </w:instrText>
    </w:r>
    <w:r w:rsidRPr="00FA14C7">
      <w:rPr>
        <w:rStyle w:val="Seitenzahl"/>
        <w:sz w:val="16"/>
        <w:szCs w:val="16"/>
      </w:rPr>
      <w:fldChar w:fldCharType="separate"/>
    </w:r>
    <w:r w:rsidR="00D36446">
      <w:rPr>
        <w:rStyle w:val="Seitenzahl"/>
        <w:noProof/>
        <w:sz w:val="16"/>
        <w:szCs w:val="16"/>
      </w:rPr>
      <w:t>1</w:t>
    </w:r>
    <w:r w:rsidRPr="00FA14C7">
      <w:rPr>
        <w:rStyle w:val="Seitenzahl"/>
        <w:sz w:val="16"/>
        <w:szCs w:val="16"/>
      </w:rPr>
      <w:fldChar w:fldCharType="end"/>
    </w:r>
  </w:p>
  <w:p w:rsidR="00BB1934" w:rsidRDefault="00BB1934" w:rsidP="00FA14C7">
    <w:pPr>
      <w:tabs>
        <w:tab w:val="right" w:pos="9099"/>
      </w:tabs>
      <w:spacing w:line="160" w:lineRule="exact"/>
      <w:jc w:val="both"/>
      <w:rPr>
        <w:rStyle w:val="Seitenzahl"/>
        <w:sz w:val="16"/>
        <w:szCs w:val="16"/>
      </w:rPr>
    </w:pPr>
  </w:p>
  <w:tbl>
    <w:tblPr>
      <w:tblW w:w="11272" w:type="dxa"/>
      <w:tblInd w:w="-136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66"/>
      <w:gridCol w:w="2506"/>
    </w:tblGrid>
    <w:tr w:rsidR="00BB1934" w:rsidRPr="00375F5E" w:rsidTr="00375F5E">
      <w:trPr>
        <w:trHeight w:hRule="exact" w:val="284"/>
      </w:trPr>
      <w:tc>
        <w:tcPr>
          <w:tcW w:w="8766" w:type="dxa"/>
          <w:shd w:val="pct25" w:color="auto" w:fill="auto"/>
          <w:vAlign w:val="center"/>
        </w:tcPr>
        <w:p w:rsidR="00BB1934" w:rsidRDefault="00BB1934" w:rsidP="00375F5E">
          <w:pPr>
            <w:pStyle w:val="Fuzeile"/>
            <w:spacing w:line="230" w:lineRule="exact"/>
            <w:ind w:left="28"/>
          </w:pPr>
        </w:p>
      </w:tc>
      <w:tc>
        <w:tcPr>
          <w:tcW w:w="2506" w:type="dxa"/>
          <w:shd w:val="clear" w:color="auto" w:fill="000000"/>
          <w:vAlign w:val="center"/>
        </w:tcPr>
        <w:p w:rsidR="00BB1934" w:rsidRDefault="00BB1934" w:rsidP="00375F5E">
          <w:pPr>
            <w:pStyle w:val="Fuzeile"/>
            <w:spacing w:line="230" w:lineRule="exact"/>
            <w:ind w:left="28" w:right="284"/>
          </w:pPr>
          <w:r>
            <w:t>www.uster.ch</w:t>
          </w:r>
        </w:p>
      </w:tc>
    </w:tr>
  </w:tbl>
  <w:p w:rsidR="00BB1934" w:rsidRPr="00FA14C7" w:rsidRDefault="00BB1934" w:rsidP="00FA14C7">
    <w:pPr>
      <w:tabs>
        <w:tab w:val="right" w:pos="9099"/>
      </w:tabs>
      <w:spacing w:line="160" w:lineRule="exact"/>
      <w:jc w:val="both"/>
      <w:rPr>
        <w:rFonts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A7" w:rsidRDefault="003A22A7">
      <w:r>
        <w:separator/>
      </w:r>
    </w:p>
  </w:footnote>
  <w:footnote w:type="continuationSeparator" w:id="0">
    <w:p w:rsidR="003A22A7" w:rsidRDefault="003A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492"/>
      <w:gridCol w:w="4492"/>
    </w:tblGrid>
    <w:tr w:rsidR="00BB1934" w:rsidRPr="00C518A2" w:rsidTr="00375F5E">
      <w:tc>
        <w:tcPr>
          <w:tcW w:w="4492" w:type="dxa"/>
          <w:shd w:val="clear" w:color="auto" w:fill="auto"/>
        </w:tcPr>
        <w:p w:rsidR="00BB1934" w:rsidRPr="00C518A2" w:rsidRDefault="00FE7197" w:rsidP="00D76087">
          <w:pPr>
            <w:pStyle w:val="Abteilungsname"/>
          </w:pPr>
          <w:r>
            <w:t>Kindes- und Erwachsenenschutzbehörde Uster</w:t>
          </w:r>
        </w:p>
      </w:tc>
      <w:tc>
        <w:tcPr>
          <w:tcW w:w="4492" w:type="dxa"/>
          <w:shd w:val="clear" w:color="auto" w:fill="auto"/>
        </w:tcPr>
        <w:p w:rsidR="00BB1934" w:rsidRPr="00C518A2" w:rsidRDefault="008F4F6D" w:rsidP="00D76087">
          <w:pPr>
            <w:pStyle w:val="Abteilungsname"/>
          </w:pPr>
          <w:r w:rsidRPr="00375F5E">
            <w:rPr>
              <w:noProof/>
              <w:lang w:eastAsia="de-CH"/>
            </w:rP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1115695</wp:posOffset>
                </wp:positionH>
                <wp:positionV relativeFrom="page">
                  <wp:posOffset>-140335</wp:posOffset>
                </wp:positionV>
                <wp:extent cx="1833880" cy="767080"/>
                <wp:effectExtent l="0" t="0" r="0" b="0"/>
                <wp:wrapNone/>
                <wp:docPr id="9" name="Bild 3" descr="LogoUster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ster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880" cy="76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B50AC" w:rsidRPr="00BB1934" w:rsidRDefault="000B50AC" w:rsidP="00BB19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9BE"/>
    <w:multiLevelType w:val="multilevel"/>
    <w:tmpl w:val="CA48C710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043639CF"/>
    <w:multiLevelType w:val="multilevel"/>
    <w:tmpl w:val="0A6E9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F835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840D97"/>
    <w:multiLevelType w:val="hybridMultilevel"/>
    <w:tmpl w:val="F2740E52"/>
    <w:lvl w:ilvl="0" w:tplc="5EECF2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A37E70"/>
    <w:multiLevelType w:val="multilevel"/>
    <w:tmpl w:val="E85460A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C005F4A"/>
    <w:multiLevelType w:val="multilevel"/>
    <w:tmpl w:val="4E64B9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1E33A1F"/>
    <w:multiLevelType w:val="multilevel"/>
    <w:tmpl w:val="296A4AE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7" w15:restartNumberingAfterBreak="0">
    <w:nsid w:val="2B4A7F94"/>
    <w:multiLevelType w:val="hybridMultilevel"/>
    <w:tmpl w:val="37BED770"/>
    <w:lvl w:ilvl="0" w:tplc="904A142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2"/>
      </w:rPr>
    </w:lvl>
    <w:lvl w:ilvl="1" w:tplc="7DFCB8E4">
      <w:start w:val="1"/>
      <w:numFmt w:val="lowerLetter"/>
      <w:lvlText w:val="%2)"/>
      <w:lvlJc w:val="left"/>
      <w:pPr>
        <w:tabs>
          <w:tab w:val="num" w:pos="785"/>
        </w:tabs>
        <w:ind w:left="709" w:hanging="284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500BF"/>
    <w:multiLevelType w:val="hybridMultilevel"/>
    <w:tmpl w:val="B92EC7E6"/>
    <w:lvl w:ilvl="0" w:tplc="5520129A">
      <w:start w:val="5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356A60DF"/>
    <w:multiLevelType w:val="multilevel"/>
    <w:tmpl w:val="14AA0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DC43BD9"/>
    <w:multiLevelType w:val="hybridMultilevel"/>
    <w:tmpl w:val="D5DAB9DA"/>
    <w:lvl w:ilvl="0" w:tplc="92DA495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3A10AF"/>
    <w:multiLevelType w:val="multilevel"/>
    <w:tmpl w:val="90EA01C4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 w15:restartNumberingAfterBreak="0">
    <w:nsid w:val="614C68C9"/>
    <w:multiLevelType w:val="hybridMultilevel"/>
    <w:tmpl w:val="69F660D8"/>
    <w:lvl w:ilvl="0" w:tplc="C1AC795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64F43D41"/>
    <w:multiLevelType w:val="hybridMultilevel"/>
    <w:tmpl w:val="41724140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D7743C"/>
    <w:multiLevelType w:val="hybridMultilevel"/>
    <w:tmpl w:val="C3B6D1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81705D"/>
    <w:multiLevelType w:val="hybridMultilevel"/>
    <w:tmpl w:val="B038CD24"/>
    <w:lvl w:ilvl="0" w:tplc="C1AC795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 w15:restartNumberingAfterBreak="0">
    <w:nsid w:val="70164540"/>
    <w:multiLevelType w:val="hybridMultilevel"/>
    <w:tmpl w:val="B064658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6"/>
  </w:num>
  <w:num w:numId="10">
    <w:abstractNumId w:val="12"/>
  </w:num>
  <w:num w:numId="11">
    <w:abstractNumId w:val="15"/>
  </w:num>
  <w:num w:numId="12">
    <w:abstractNumId w:val="3"/>
  </w:num>
  <w:num w:numId="13">
    <w:abstractNumId w:val="10"/>
  </w:num>
  <w:num w:numId="14">
    <w:abstractNumId w:val="14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9" w:dllVersion="512" w:checkStyle="1"/>
  <w:activeWritingStyle w:appName="MSWord" w:lang="it-IT" w:vendorID="3" w:dllVersion="517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86"/>
    <w:rsid w:val="000B50AC"/>
    <w:rsid w:val="00231560"/>
    <w:rsid w:val="00294962"/>
    <w:rsid w:val="00375434"/>
    <w:rsid w:val="00375F5E"/>
    <w:rsid w:val="003A22A7"/>
    <w:rsid w:val="003E7604"/>
    <w:rsid w:val="00424066"/>
    <w:rsid w:val="0077377E"/>
    <w:rsid w:val="0080367B"/>
    <w:rsid w:val="0083563A"/>
    <w:rsid w:val="00895495"/>
    <w:rsid w:val="008C1635"/>
    <w:rsid w:val="008F4F6D"/>
    <w:rsid w:val="009E3FDA"/>
    <w:rsid w:val="00A035F8"/>
    <w:rsid w:val="00A23994"/>
    <w:rsid w:val="00AE1035"/>
    <w:rsid w:val="00AF1086"/>
    <w:rsid w:val="00BB1934"/>
    <w:rsid w:val="00BC72C8"/>
    <w:rsid w:val="00CC7E3E"/>
    <w:rsid w:val="00D36446"/>
    <w:rsid w:val="00D76087"/>
    <w:rsid w:val="00D875CC"/>
    <w:rsid w:val="00EA43EF"/>
    <w:rsid w:val="00F025AA"/>
    <w:rsid w:val="00F211C3"/>
    <w:rsid w:val="00F26E81"/>
    <w:rsid w:val="00F92180"/>
    <w:rsid w:val="00FA14C7"/>
    <w:rsid w:val="00FA7476"/>
    <w:rsid w:val="00FB6E2E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56D68AFB"/>
  <w15:chartTrackingRefBased/>
  <w15:docId w15:val="{32880FB7-8550-4760-969B-A78AF576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center" w:pos="4536"/>
      </w:tabs>
      <w:ind w:left="567" w:hanging="567"/>
      <w:jc w:val="center"/>
      <w:outlineLvl w:val="3"/>
    </w:pPr>
    <w:rPr>
      <w:rFonts w:cs="Tahoma"/>
      <w:b/>
    </w:rPr>
  </w:style>
  <w:style w:type="paragraph" w:styleId="berschrift5">
    <w:name w:val="heading 5"/>
    <w:basedOn w:val="Standard"/>
    <w:next w:val="Standard"/>
    <w:qFormat/>
    <w:pPr>
      <w:keepNext/>
      <w:spacing w:before="300" w:line="300" w:lineRule="exact"/>
      <w:ind w:left="426" w:right="215"/>
      <w:jc w:val="both"/>
      <w:outlineLvl w:val="4"/>
    </w:pPr>
    <w:rPr>
      <w:rFonts w:ascii="Arial" w:eastAsia="Arial" w:hAnsi="Arial"/>
      <w:b/>
      <w:bCs/>
      <w:sz w:val="22"/>
      <w:szCs w:val="20"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4536"/>
      </w:tabs>
      <w:ind w:left="567" w:hanging="567"/>
      <w:jc w:val="both"/>
      <w:outlineLvl w:val="5"/>
    </w:pPr>
    <w:rPr>
      <w:rFonts w:cs="Tahoma"/>
      <w:b/>
    </w:rPr>
  </w:style>
  <w:style w:type="paragraph" w:styleId="berschrift7">
    <w:name w:val="heading 7"/>
    <w:basedOn w:val="Standard"/>
    <w:next w:val="Standard"/>
    <w:qFormat/>
    <w:pPr>
      <w:keepNext/>
      <w:spacing w:before="300"/>
      <w:ind w:left="426" w:right="215"/>
      <w:outlineLvl w:val="6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330" w:after="285" w:line="240" w:lineRule="exact"/>
      <w:ind w:right="573"/>
    </w:pPr>
    <w:rPr>
      <w:rFonts w:cs="Tahoma"/>
      <w:sz w:val="15"/>
      <w:u w:val="single"/>
    </w:rPr>
  </w:style>
  <w:style w:type="paragraph" w:customStyle="1" w:styleId="Brieftext">
    <w:name w:val="Brieftext"/>
    <w:basedOn w:val="Standard"/>
    <w:pPr>
      <w:tabs>
        <w:tab w:val="left" w:pos="4820"/>
        <w:tab w:val="left" w:pos="5529"/>
      </w:tabs>
      <w:spacing w:before="200" w:line="240" w:lineRule="atLeast"/>
      <w:jc w:val="both"/>
    </w:pPr>
    <w:rPr>
      <w:szCs w:val="20"/>
      <w:lang w:val="de-DE"/>
    </w:rPr>
  </w:style>
  <w:style w:type="paragraph" w:styleId="Textkrper2">
    <w:name w:val="Body Text 2"/>
    <w:basedOn w:val="Standard"/>
    <w:pPr>
      <w:tabs>
        <w:tab w:val="center" w:pos="4536"/>
      </w:tabs>
      <w:spacing w:line="360" w:lineRule="auto"/>
      <w:jc w:val="both"/>
    </w:pPr>
    <w:rPr>
      <w:rFonts w:cs="Tahoma"/>
      <w:sz w:val="22"/>
      <w:szCs w:val="20"/>
    </w:rPr>
  </w:style>
  <w:style w:type="paragraph" w:customStyle="1" w:styleId="s">
    <w:name w:val="s"/>
    <w:basedOn w:val="berschrift4"/>
    <w:pPr>
      <w:tabs>
        <w:tab w:val="clear" w:pos="4536"/>
      </w:tabs>
      <w:autoSpaceDE w:val="0"/>
      <w:autoSpaceDN w:val="0"/>
      <w:adjustRightInd w:val="0"/>
      <w:spacing w:before="300" w:line="300" w:lineRule="exact"/>
      <w:ind w:left="380" w:right="215" w:firstLine="0"/>
      <w:jc w:val="both"/>
    </w:pPr>
    <w:rPr>
      <w:rFonts w:ascii="Arial" w:hAnsi="Arial" w:cs="Times New Roman"/>
      <w:sz w:val="22"/>
      <w:szCs w:val="20"/>
    </w:rPr>
  </w:style>
  <w:style w:type="paragraph" w:customStyle="1" w:styleId="Inventar">
    <w:name w:val="Inventar"/>
    <w:basedOn w:val="NurText"/>
    <w:pPr>
      <w:spacing w:line="240" w:lineRule="auto"/>
    </w:pPr>
    <w:rPr>
      <w:rFonts w:ascii="Arial" w:hAnsi="Arial"/>
      <w:b/>
      <w:bCs/>
      <w:sz w:val="30"/>
      <w:szCs w:val="30"/>
    </w:rPr>
  </w:style>
  <w:style w:type="paragraph" w:styleId="NurText">
    <w:name w:val="Plain Text"/>
    <w:basedOn w:val="Standard"/>
    <w:pPr>
      <w:spacing w:line="300" w:lineRule="exact"/>
      <w:jc w:val="both"/>
    </w:pPr>
    <w:rPr>
      <w:rFonts w:ascii="Courier New" w:eastAsia="Arial" w:hAnsi="Courier New"/>
      <w:szCs w:val="20"/>
    </w:rPr>
  </w:style>
  <w:style w:type="character" w:styleId="Funotenzeichen">
    <w:name w:val="footnote reference"/>
    <w:semiHidden/>
    <w:rPr>
      <w:sz w:val="30"/>
      <w:vertAlign w:val="superscript"/>
      <w:lang w:val="de-CH"/>
    </w:rPr>
  </w:style>
  <w:style w:type="paragraph" w:styleId="Funotentext">
    <w:name w:val="footnote text"/>
    <w:basedOn w:val="Standard"/>
    <w:semiHidden/>
    <w:pPr>
      <w:spacing w:line="300" w:lineRule="exact"/>
      <w:jc w:val="both"/>
    </w:pPr>
    <w:rPr>
      <w:rFonts w:ascii="Arial" w:eastAsia="Arial" w:hAnsi="Arial"/>
      <w:sz w:val="16"/>
      <w:szCs w:val="20"/>
    </w:rPr>
  </w:style>
  <w:style w:type="character" w:styleId="Seitenzahl">
    <w:name w:val="page number"/>
    <w:basedOn w:val="Absatz-Standardschriftart"/>
    <w:rsid w:val="00FA14C7"/>
  </w:style>
  <w:style w:type="paragraph" w:customStyle="1" w:styleId="Abteilungsname">
    <w:name w:val="Abteilungsname"/>
    <w:basedOn w:val="Kopfzeile"/>
    <w:next w:val="Standard"/>
    <w:rsid w:val="00BB1934"/>
    <w:pPr>
      <w:tabs>
        <w:tab w:val="clear" w:pos="4536"/>
        <w:tab w:val="clear" w:pos="9072"/>
        <w:tab w:val="center" w:pos="4153"/>
        <w:tab w:val="right" w:pos="8306"/>
      </w:tabs>
      <w:spacing w:line="230" w:lineRule="exact"/>
    </w:pPr>
    <w:rPr>
      <w:b/>
      <w:sz w:val="16"/>
      <w:lang w:eastAsia="fr-FR"/>
    </w:rPr>
  </w:style>
  <w:style w:type="table" w:customStyle="1" w:styleId="TabelleGestaltung">
    <w:name w:val="Tabelle_Gestaltung"/>
    <w:basedOn w:val="NormaleTabelle"/>
    <w:rsid w:val="00BB1934"/>
    <w:tblPr/>
  </w:style>
  <w:style w:type="table" w:styleId="Tabellenraster">
    <w:name w:val="Table Grid"/>
    <w:basedOn w:val="NormaleTabelle"/>
    <w:rsid w:val="00BB1934"/>
    <w:pPr>
      <w:spacing w:before="100" w:after="40" w:line="230" w:lineRule="exact"/>
      <w:ind w:left="57" w:right="284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Col">
      <w:pPr>
        <w:wordWrap/>
        <w:ind w:leftChars="0" w:left="0" w:rightChars="0" w:right="284"/>
      </w:pPr>
    </w:tblStylePr>
    <w:tblStylePr w:type="lastCol">
      <w:pPr>
        <w:wordWrap/>
        <w:ind w:leftChars="0" w:left="57" w:rightChars="0" w:right="284"/>
      </w:pPr>
    </w:tblStylePr>
  </w:style>
  <w:style w:type="paragraph" w:styleId="Listenabsatz">
    <w:name w:val="List Paragraph"/>
    <w:basedOn w:val="Standard"/>
    <w:uiPriority w:val="34"/>
    <w:qFormat/>
    <w:rsid w:val="00EA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ESB\VORLAGEN\Inventare\Inventar%20Verm&#246;gen%20ZGB405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Inventar Vermögen ZGB405.dot</Template>
  <TotalTime>0</TotalTime>
  <Pages>6</Pages>
  <Words>430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 N V E N T A R</vt:lpstr>
    </vt:vector>
  </TitlesOfParts>
  <Company>Stadt Uster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N V E N T A R</dc:title>
  <dc:subject/>
  <dc:creator>rudolf.schweizer</dc:creator>
  <cp:keywords/>
  <cp:lastModifiedBy>Truninger Susanne, Kindes- und Erwachsenenschutzbehörde</cp:lastModifiedBy>
  <cp:revision>4</cp:revision>
  <cp:lastPrinted>2007-04-20T08:08:00Z</cp:lastPrinted>
  <dcterms:created xsi:type="dcterms:W3CDTF">2024-08-22T07:51:00Z</dcterms:created>
  <dcterms:modified xsi:type="dcterms:W3CDTF">2024-10-24T05:42:00Z</dcterms:modified>
</cp:coreProperties>
</file>