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4252"/>
        <w:gridCol w:w="2268"/>
      </w:tblGrid>
      <w:tr w:rsidR="006E1551" w14:paraId="7EE15B11" w14:textId="77777777" w:rsidTr="006E1551">
        <w:trPr>
          <w:trHeight w:val="709"/>
        </w:trPr>
        <w:tc>
          <w:tcPr>
            <w:tcW w:w="1560" w:type="dxa"/>
          </w:tcPr>
          <w:p w14:paraId="66F82464" w14:textId="77777777" w:rsidR="006E1551" w:rsidRDefault="006E1551" w:rsidP="006E1551"/>
        </w:tc>
        <w:tc>
          <w:tcPr>
            <w:tcW w:w="7512" w:type="dxa"/>
            <w:gridSpan w:val="3"/>
          </w:tcPr>
          <w:p w14:paraId="0D8D401D" w14:textId="67FCC400" w:rsidR="006E1551" w:rsidRDefault="006E1551" w:rsidP="006E1551"/>
        </w:tc>
      </w:tr>
      <w:tr w:rsidR="006E1551" w14:paraId="0AD9678A" w14:textId="77777777" w:rsidTr="006E1551">
        <w:trPr>
          <w:trHeight w:val="346"/>
        </w:trPr>
        <w:tc>
          <w:tcPr>
            <w:tcW w:w="1560" w:type="dxa"/>
          </w:tcPr>
          <w:p w14:paraId="28F55CFB" w14:textId="0376C05A" w:rsidR="006E1551" w:rsidRDefault="006E1551" w:rsidP="006E1551">
            <w:r>
              <w:t>Datum:</w:t>
            </w:r>
          </w:p>
        </w:tc>
        <w:tc>
          <w:tcPr>
            <w:tcW w:w="7512" w:type="dxa"/>
            <w:gridSpan w:val="3"/>
          </w:tcPr>
          <w:p w14:paraId="1D637056" w14:textId="07BB82E0" w:rsidR="006E1551" w:rsidRDefault="00DA175A" w:rsidP="006E1551">
            <w:r>
              <w:rPr>
                <w:highlight w:val="yellow"/>
              </w:rPr>
              <w:t>…</w:t>
            </w:r>
          </w:p>
        </w:tc>
      </w:tr>
      <w:tr w:rsidR="006E1551" w14:paraId="4B641774" w14:textId="77777777" w:rsidTr="006E1551">
        <w:trPr>
          <w:trHeight w:val="4535"/>
        </w:trPr>
        <w:tc>
          <w:tcPr>
            <w:tcW w:w="9072" w:type="dxa"/>
            <w:gridSpan w:val="4"/>
            <w:vAlign w:val="bottom"/>
          </w:tcPr>
          <w:p w14:paraId="5165D9DF" w14:textId="089FD2AC" w:rsidR="006E1551" w:rsidRDefault="00BA18DD" w:rsidP="00DD7528">
            <w:pPr>
              <w:pStyle w:val="Titel"/>
            </w:pPr>
            <w:r>
              <w:t>F: Werkvertrag</w:t>
            </w:r>
            <w:r w:rsidR="00946A76">
              <w:t xml:space="preserve"> </w:t>
            </w:r>
          </w:p>
        </w:tc>
      </w:tr>
      <w:tr w:rsidR="006E1551" w14:paraId="315B8E8A" w14:textId="77777777" w:rsidTr="006E1551">
        <w:trPr>
          <w:trHeight w:val="1350"/>
        </w:trPr>
        <w:tc>
          <w:tcPr>
            <w:tcW w:w="1560" w:type="dxa"/>
            <w:vAlign w:val="bottom"/>
          </w:tcPr>
          <w:p w14:paraId="7092155F" w14:textId="7E63E3F6" w:rsidR="006E1551" w:rsidRDefault="006E1551" w:rsidP="006E1551">
            <w:pPr>
              <w:pStyle w:val="Untertitel"/>
            </w:pPr>
            <w:r>
              <w:t>Projekt:</w:t>
            </w:r>
          </w:p>
        </w:tc>
        <w:tc>
          <w:tcPr>
            <w:tcW w:w="7512" w:type="dxa"/>
            <w:gridSpan w:val="3"/>
            <w:vAlign w:val="bottom"/>
          </w:tcPr>
          <w:p w14:paraId="59E49601" w14:textId="392F4C83" w:rsidR="006E1551" w:rsidRDefault="006E1551" w:rsidP="006E1551">
            <w:pPr>
              <w:pStyle w:val="Untertitel"/>
            </w:pPr>
            <w:r w:rsidRPr="008E2821">
              <w:rPr>
                <w:highlight w:val="yellow"/>
              </w:rPr>
              <w:t>xy</w:t>
            </w:r>
          </w:p>
        </w:tc>
      </w:tr>
      <w:tr w:rsidR="008E2821" w14:paraId="40E2B4AB" w14:textId="77777777" w:rsidTr="00BA18DD">
        <w:trPr>
          <w:trHeight w:val="567"/>
        </w:trPr>
        <w:tc>
          <w:tcPr>
            <w:tcW w:w="1560" w:type="dxa"/>
            <w:vAlign w:val="bottom"/>
          </w:tcPr>
          <w:p w14:paraId="190B2B99" w14:textId="77777777" w:rsidR="008E2821" w:rsidRDefault="008E2821" w:rsidP="006E1551">
            <w:pPr>
              <w:pStyle w:val="Untertitel"/>
            </w:pPr>
          </w:p>
        </w:tc>
        <w:tc>
          <w:tcPr>
            <w:tcW w:w="7512" w:type="dxa"/>
            <w:gridSpan w:val="3"/>
            <w:vAlign w:val="bottom"/>
          </w:tcPr>
          <w:p w14:paraId="5C94508A" w14:textId="77777777" w:rsidR="008E2821" w:rsidRDefault="008E2821" w:rsidP="006E1551">
            <w:pPr>
              <w:pStyle w:val="Untertitel"/>
            </w:pPr>
          </w:p>
        </w:tc>
      </w:tr>
      <w:tr w:rsidR="00BA18DD" w:rsidRPr="008E2821" w14:paraId="0DA61B97" w14:textId="77777777" w:rsidTr="00BA18DD">
        <w:trPr>
          <w:trHeight w:val="1417"/>
        </w:trPr>
        <w:tc>
          <w:tcPr>
            <w:tcW w:w="2552" w:type="dxa"/>
            <w:gridSpan w:val="2"/>
            <w:shd w:val="clear" w:color="auto" w:fill="auto"/>
          </w:tcPr>
          <w:p w14:paraId="66444CCB" w14:textId="6698AD3F" w:rsidR="00BA18DD" w:rsidRPr="008E2821" w:rsidRDefault="00BA18DD" w:rsidP="00BA18DD">
            <w:pPr>
              <w:jc w:val="left"/>
            </w:pPr>
          </w:p>
        </w:tc>
        <w:tc>
          <w:tcPr>
            <w:tcW w:w="4252" w:type="dxa"/>
            <w:shd w:val="clear" w:color="auto" w:fill="auto"/>
          </w:tcPr>
          <w:p w14:paraId="6542FFC7" w14:textId="1ACDDCB4" w:rsidR="00BA18DD" w:rsidRPr="00BA18DD" w:rsidRDefault="00BA18DD" w:rsidP="00BA18DD">
            <w:pPr>
              <w:jc w:val="left"/>
              <w:rPr>
                <w:b/>
                <w:bCs/>
              </w:rPr>
            </w:pPr>
          </w:p>
        </w:tc>
        <w:tc>
          <w:tcPr>
            <w:tcW w:w="2268" w:type="dxa"/>
            <w:shd w:val="clear" w:color="auto" w:fill="auto"/>
          </w:tcPr>
          <w:p w14:paraId="565B750B" w14:textId="77777777" w:rsidR="00BA18DD" w:rsidRPr="008E2821" w:rsidRDefault="00BA18DD" w:rsidP="00BA18DD">
            <w:pPr>
              <w:pStyle w:val="KopfFusszeile"/>
            </w:pPr>
          </w:p>
        </w:tc>
      </w:tr>
      <w:tr w:rsidR="00BA18DD" w:rsidRPr="008E2821" w14:paraId="2BF99BD8" w14:textId="77777777" w:rsidTr="00BA18DD">
        <w:trPr>
          <w:trHeight w:val="1417"/>
        </w:trPr>
        <w:tc>
          <w:tcPr>
            <w:tcW w:w="2552" w:type="dxa"/>
            <w:gridSpan w:val="2"/>
            <w:shd w:val="clear" w:color="auto" w:fill="auto"/>
            <w:vAlign w:val="center"/>
          </w:tcPr>
          <w:p w14:paraId="3AC94634" w14:textId="078F5E98" w:rsidR="00BA18DD" w:rsidRPr="008E2821" w:rsidRDefault="00BA18DD" w:rsidP="00BA18DD">
            <w:pPr>
              <w:jc w:val="left"/>
            </w:pPr>
            <w:r>
              <w:t>zwischen</w:t>
            </w:r>
          </w:p>
        </w:tc>
        <w:tc>
          <w:tcPr>
            <w:tcW w:w="4252" w:type="dxa"/>
            <w:shd w:val="clear" w:color="auto" w:fill="auto"/>
            <w:vAlign w:val="center"/>
          </w:tcPr>
          <w:p w14:paraId="222CB141" w14:textId="77777777" w:rsidR="00BA18DD" w:rsidRPr="00BA18DD" w:rsidRDefault="00BA18DD" w:rsidP="00BA18DD">
            <w:pPr>
              <w:jc w:val="left"/>
              <w:rPr>
                <w:b/>
                <w:bCs/>
              </w:rPr>
            </w:pPr>
            <w:r w:rsidRPr="00BA18DD">
              <w:rPr>
                <w:b/>
                <w:bCs/>
              </w:rPr>
              <w:t>Stadt Uster, Abteilung Bau</w:t>
            </w:r>
          </w:p>
          <w:p w14:paraId="2798E1C2" w14:textId="77777777" w:rsidR="00BA18DD" w:rsidRPr="00BA18DD" w:rsidRDefault="00BA18DD" w:rsidP="00BA18DD">
            <w:pPr>
              <w:jc w:val="left"/>
              <w:rPr>
                <w:b/>
                <w:bCs/>
              </w:rPr>
            </w:pPr>
            <w:r w:rsidRPr="00BA18DD">
              <w:rPr>
                <w:b/>
                <w:bCs/>
              </w:rPr>
              <w:t>Energie Uster AG</w:t>
            </w:r>
          </w:p>
          <w:p w14:paraId="56970685" w14:textId="2F198C78" w:rsidR="00BA18DD" w:rsidRPr="00BA18DD" w:rsidRDefault="00BA18DD" w:rsidP="00BA18DD">
            <w:pPr>
              <w:jc w:val="left"/>
              <w:rPr>
                <w:b/>
                <w:bCs/>
              </w:rPr>
            </w:pPr>
            <w:r w:rsidRPr="00BA18DD">
              <w:rPr>
                <w:b/>
                <w:bCs/>
                <w:highlight w:val="yellow"/>
              </w:rPr>
              <w:t>…</w:t>
            </w:r>
          </w:p>
        </w:tc>
        <w:tc>
          <w:tcPr>
            <w:tcW w:w="2268" w:type="dxa"/>
            <w:shd w:val="clear" w:color="auto" w:fill="auto"/>
            <w:vAlign w:val="center"/>
          </w:tcPr>
          <w:p w14:paraId="02B9C650" w14:textId="4A25D5B2" w:rsidR="00BA18DD" w:rsidRPr="008E2821" w:rsidRDefault="00BA18DD" w:rsidP="00BA18DD">
            <w:pPr>
              <w:pStyle w:val="KopfFusszeile"/>
            </w:pPr>
          </w:p>
        </w:tc>
      </w:tr>
      <w:tr w:rsidR="00BA18DD" w:rsidRPr="008E2821" w14:paraId="75CFD860" w14:textId="77777777" w:rsidTr="00BA18DD">
        <w:trPr>
          <w:trHeight w:val="1417"/>
        </w:trPr>
        <w:tc>
          <w:tcPr>
            <w:tcW w:w="2552" w:type="dxa"/>
            <w:gridSpan w:val="2"/>
            <w:shd w:val="clear" w:color="auto" w:fill="auto"/>
            <w:vAlign w:val="center"/>
          </w:tcPr>
          <w:p w14:paraId="1F141AFE" w14:textId="022EABE4" w:rsidR="00BA18DD" w:rsidRPr="008E2821" w:rsidRDefault="00BA18DD" w:rsidP="00BA18DD">
            <w:pPr>
              <w:jc w:val="left"/>
            </w:pPr>
            <w:r>
              <w:t>und</w:t>
            </w:r>
          </w:p>
        </w:tc>
        <w:tc>
          <w:tcPr>
            <w:tcW w:w="4252" w:type="dxa"/>
            <w:shd w:val="clear" w:color="auto" w:fill="auto"/>
            <w:vAlign w:val="center"/>
          </w:tcPr>
          <w:p w14:paraId="615C34B3" w14:textId="53850A91" w:rsidR="00BA18DD" w:rsidRPr="008E2821" w:rsidRDefault="00BA18DD" w:rsidP="00BA18DD">
            <w:pPr>
              <w:jc w:val="left"/>
            </w:pPr>
            <w:r w:rsidRPr="00BA18DD">
              <w:rPr>
                <w:b/>
                <w:bCs/>
                <w:highlight w:val="yellow"/>
              </w:rPr>
              <w:t>Unternehmung</w:t>
            </w:r>
          </w:p>
        </w:tc>
        <w:tc>
          <w:tcPr>
            <w:tcW w:w="2268" w:type="dxa"/>
            <w:shd w:val="clear" w:color="auto" w:fill="auto"/>
            <w:vAlign w:val="center"/>
          </w:tcPr>
          <w:p w14:paraId="4BFAF683" w14:textId="432B35AB" w:rsidR="00BA18DD" w:rsidRPr="008E2821" w:rsidRDefault="00BA18DD" w:rsidP="00BA18DD">
            <w:pPr>
              <w:pStyle w:val="KopfFusszeile"/>
            </w:pPr>
          </w:p>
        </w:tc>
      </w:tr>
      <w:tr w:rsidR="00BA18DD" w14:paraId="53A15F26" w14:textId="77777777" w:rsidTr="00BA18DD">
        <w:trPr>
          <w:trHeight w:val="907"/>
        </w:trPr>
        <w:tc>
          <w:tcPr>
            <w:tcW w:w="1560" w:type="dxa"/>
            <w:vAlign w:val="bottom"/>
          </w:tcPr>
          <w:p w14:paraId="349807E9" w14:textId="77777777" w:rsidR="00BA18DD" w:rsidRDefault="00BA18DD" w:rsidP="00BA18DD">
            <w:pPr>
              <w:pStyle w:val="Untertitel"/>
            </w:pPr>
          </w:p>
        </w:tc>
        <w:tc>
          <w:tcPr>
            <w:tcW w:w="7512" w:type="dxa"/>
            <w:gridSpan w:val="3"/>
            <w:vAlign w:val="bottom"/>
          </w:tcPr>
          <w:p w14:paraId="47744C56" w14:textId="77777777" w:rsidR="00BA18DD" w:rsidRDefault="00BA18DD" w:rsidP="00BA18DD">
            <w:pPr>
              <w:pStyle w:val="Untertitel"/>
            </w:pPr>
          </w:p>
        </w:tc>
      </w:tr>
      <w:tr w:rsidR="00BA18DD" w14:paraId="379933DE" w14:textId="77777777" w:rsidTr="008E2821">
        <w:trPr>
          <w:trHeight w:val="859"/>
        </w:trPr>
        <w:tc>
          <w:tcPr>
            <w:tcW w:w="9072" w:type="dxa"/>
            <w:gridSpan w:val="4"/>
            <w:vAlign w:val="center"/>
          </w:tcPr>
          <w:p w14:paraId="2078065F" w14:textId="1FF6726A" w:rsidR="00BA18DD" w:rsidRPr="00642715" w:rsidRDefault="00BA18DD" w:rsidP="00BA18DD">
            <w:pPr>
              <w:rPr>
                <w:highlight w:val="yellow"/>
              </w:rPr>
            </w:pPr>
            <w:r w:rsidRPr="00642715">
              <w:rPr>
                <w:highlight w:val="yellow"/>
              </w:rPr>
              <w:t>Markierte Stellen: Projektspezifisch anpassen resp. löschen</w:t>
            </w:r>
          </w:p>
        </w:tc>
      </w:tr>
      <w:tr w:rsidR="00BA18DD" w14:paraId="7016DA5F" w14:textId="77777777" w:rsidTr="00EB21CB">
        <w:trPr>
          <w:trHeight w:val="426"/>
        </w:trPr>
        <w:tc>
          <w:tcPr>
            <w:tcW w:w="9072" w:type="dxa"/>
            <w:gridSpan w:val="4"/>
            <w:vAlign w:val="center"/>
          </w:tcPr>
          <w:p w14:paraId="2094308A" w14:textId="1D295A89" w:rsidR="00BA18DD" w:rsidRPr="009C0AB1" w:rsidRDefault="00BA18DD" w:rsidP="00BA18DD">
            <w:pPr>
              <w:spacing w:after="160" w:line="276" w:lineRule="auto"/>
              <w:rPr>
                <w:rFonts w:cs="Tahoma"/>
                <w:sz w:val="18"/>
                <w:szCs w:val="18"/>
              </w:rPr>
            </w:pPr>
            <w:r w:rsidRPr="003757CE">
              <w:rPr>
                <w:rFonts w:cs="Tahoma"/>
                <w:sz w:val="18"/>
                <w:szCs w:val="18"/>
              </w:rPr>
              <w:t xml:space="preserve">[Vorlagenversion </w:t>
            </w:r>
            <w:r w:rsidR="00AA024C">
              <w:rPr>
                <w:rFonts w:cs="Tahoma"/>
                <w:sz w:val="18"/>
                <w:szCs w:val="18"/>
              </w:rPr>
              <w:t>4.</w:t>
            </w:r>
            <w:r w:rsidR="00F474E6">
              <w:rPr>
                <w:rFonts w:cs="Tahoma"/>
                <w:sz w:val="18"/>
                <w:szCs w:val="18"/>
              </w:rPr>
              <w:t>1</w:t>
            </w:r>
            <w:r w:rsidRPr="003757CE">
              <w:rPr>
                <w:rFonts w:cs="Tahoma"/>
                <w:sz w:val="18"/>
                <w:szCs w:val="18"/>
              </w:rPr>
              <w:t xml:space="preserve">, </w:t>
            </w:r>
            <w:r w:rsidR="00F474E6">
              <w:rPr>
                <w:rFonts w:cs="Tahoma"/>
                <w:sz w:val="18"/>
                <w:szCs w:val="18"/>
              </w:rPr>
              <w:t>0</w:t>
            </w:r>
            <w:r w:rsidR="00F97D0D">
              <w:rPr>
                <w:rFonts w:cs="Tahoma"/>
                <w:sz w:val="18"/>
                <w:szCs w:val="18"/>
              </w:rPr>
              <w:t>1.02</w:t>
            </w:r>
            <w:r w:rsidR="00F474E6">
              <w:rPr>
                <w:rFonts w:cs="Tahoma"/>
                <w:sz w:val="18"/>
                <w:szCs w:val="18"/>
              </w:rPr>
              <w:t>.2024</w:t>
            </w:r>
            <w:r w:rsidRPr="003757CE">
              <w:rPr>
                <w:rFonts w:cs="Tahoma"/>
                <w:sz w:val="18"/>
                <w:szCs w:val="18"/>
              </w:rPr>
              <w:t>]</w:t>
            </w:r>
          </w:p>
        </w:tc>
      </w:tr>
    </w:tbl>
    <w:p w14:paraId="534D557D" w14:textId="6C57177C" w:rsidR="006E1551" w:rsidRDefault="006E1551" w:rsidP="006E1551">
      <w:r>
        <w:br w:type="page"/>
      </w:r>
    </w:p>
    <w:p w14:paraId="2198A10F" w14:textId="6EF1D29B" w:rsidR="008102A6" w:rsidRDefault="008102A6" w:rsidP="008102A6">
      <w:pPr>
        <w:rPr>
          <w:b/>
          <w:bCs/>
          <w:color w:val="808080" w:themeColor="background1" w:themeShade="80"/>
          <w:sz w:val="26"/>
          <w:szCs w:val="26"/>
        </w:rPr>
      </w:pPr>
      <w:r w:rsidRPr="00DD7528">
        <w:rPr>
          <w:b/>
          <w:bCs/>
          <w:color w:val="808080" w:themeColor="background1" w:themeShade="80"/>
          <w:sz w:val="26"/>
          <w:szCs w:val="26"/>
        </w:rPr>
        <w:lastRenderedPageBreak/>
        <w:t>Inhaltsverzeichnis</w:t>
      </w:r>
    </w:p>
    <w:p w14:paraId="4E29706E" w14:textId="77777777" w:rsidR="00E94AEE" w:rsidRPr="00DD7528" w:rsidRDefault="00E94AEE" w:rsidP="00E94AEE"/>
    <w:p w14:paraId="05CE8C9F" w14:textId="44467F87" w:rsidR="00930330" w:rsidRDefault="008102A6">
      <w:pPr>
        <w:pStyle w:val="Verzeichnis1"/>
        <w:rPr>
          <w:rFonts w:asciiTheme="minorHAnsi" w:eastAsiaTheme="minorEastAsia" w:hAnsiTheme="minorHAnsi"/>
          <w:bCs w:val="0"/>
          <w:noProof/>
          <w:kern w:val="2"/>
          <w:lang w:eastAsia="de-CH"/>
          <w14:ligatures w14:val="standardContextual"/>
        </w:rPr>
      </w:pPr>
      <w:r>
        <w:rPr>
          <w:bCs w:val="0"/>
        </w:rPr>
        <w:fldChar w:fldCharType="begin"/>
      </w:r>
      <w:r>
        <w:rPr>
          <w:bCs w:val="0"/>
        </w:rPr>
        <w:instrText xml:space="preserve"> TOC \o "1-3" \h \z \u </w:instrText>
      </w:r>
      <w:r>
        <w:rPr>
          <w:bCs w:val="0"/>
        </w:rPr>
        <w:fldChar w:fldCharType="separate"/>
      </w:r>
      <w:hyperlink w:anchor="_Toc157181692" w:history="1">
        <w:r w:rsidR="00930330" w:rsidRPr="00FE7646">
          <w:rPr>
            <w:rStyle w:val="Hyperlink"/>
            <w:noProof/>
            <w:color w:val="023160" w:themeColor="hyperlink" w:themeShade="80"/>
            <w14:textFill>
              <w14:solidFill>
                <w14:schemeClr w14:val="hlink">
                  <w14:lumMod w14:val="50000"/>
                  <w14:lumMod w14:val="50000"/>
                </w14:schemeClr>
              </w14:solidFill>
            </w14:textFill>
          </w:rPr>
          <w:t>1.</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 xml:space="preserve">Vertragssummen Angebot </w:t>
        </w:r>
        <w:r w:rsidR="00930330" w:rsidRPr="00FE7646">
          <w:rPr>
            <w:rStyle w:val="Hyperlink"/>
            <w:noProof/>
            <w:color w:val="023160" w:themeColor="hyperlink" w:themeShade="80"/>
            <w:highlight w:val="yellow"/>
            <w14:textFill>
              <w14:solidFill>
                <w14:schemeClr w14:val="hlink">
                  <w14:lumMod w14:val="50000"/>
                  <w14:lumMod w14:val="50000"/>
                </w14:schemeClr>
              </w14:solidFill>
            </w14:textFill>
          </w:rPr>
          <w:t>(od. Unternehmervariante xy)</w:t>
        </w:r>
        <w:r w:rsidR="00930330">
          <w:rPr>
            <w:noProof/>
            <w:webHidden/>
          </w:rPr>
          <w:tab/>
        </w:r>
        <w:r w:rsidR="00930330">
          <w:rPr>
            <w:noProof/>
            <w:webHidden/>
          </w:rPr>
          <w:fldChar w:fldCharType="begin"/>
        </w:r>
        <w:r w:rsidR="00930330">
          <w:rPr>
            <w:noProof/>
            <w:webHidden/>
          </w:rPr>
          <w:instrText xml:space="preserve"> PAGEREF _Toc157181692 \h </w:instrText>
        </w:r>
        <w:r w:rsidR="00930330">
          <w:rPr>
            <w:noProof/>
            <w:webHidden/>
          </w:rPr>
        </w:r>
        <w:r w:rsidR="00930330">
          <w:rPr>
            <w:noProof/>
            <w:webHidden/>
          </w:rPr>
          <w:fldChar w:fldCharType="separate"/>
        </w:r>
        <w:r w:rsidR="00930330">
          <w:rPr>
            <w:noProof/>
            <w:webHidden/>
          </w:rPr>
          <w:t>3</w:t>
        </w:r>
        <w:r w:rsidR="00930330">
          <w:rPr>
            <w:noProof/>
            <w:webHidden/>
          </w:rPr>
          <w:fldChar w:fldCharType="end"/>
        </w:r>
      </w:hyperlink>
    </w:p>
    <w:p w14:paraId="5FF57512" w14:textId="2BA6691C"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693" w:history="1">
        <w:r w:rsidR="00930330" w:rsidRPr="00FE7646">
          <w:rPr>
            <w:rStyle w:val="Hyperlink"/>
            <w:noProof/>
            <w:color w:val="023160" w:themeColor="hyperlink" w:themeShade="80"/>
            <w14:textFill>
              <w14:solidFill>
                <w14:schemeClr w14:val="hlink">
                  <w14:lumMod w14:val="50000"/>
                  <w14:lumMod w14:val="50000"/>
                </w14:schemeClr>
              </w14:solidFill>
            </w14:textFill>
          </w:rPr>
          <w:t>2.</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Organisation</w:t>
        </w:r>
        <w:r w:rsidR="00930330">
          <w:rPr>
            <w:noProof/>
            <w:webHidden/>
          </w:rPr>
          <w:tab/>
        </w:r>
        <w:r w:rsidR="00930330">
          <w:rPr>
            <w:noProof/>
            <w:webHidden/>
          </w:rPr>
          <w:fldChar w:fldCharType="begin"/>
        </w:r>
        <w:r w:rsidR="00930330">
          <w:rPr>
            <w:noProof/>
            <w:webHidden/>
          </w:rPr>
          <w:instrText xml:space="preserve"> PAGEREF _Toc157181693 \h </w:instrText>
        </w:r>
        <w:r w:rsidR="00930330">
          <w:rPr>
            <w:noProof/>
            <w:webHidden/>
          </w:rPr>
        </w:r>
        <w:r w:rsidR="00930330">
          <w:rPr>
            <w:noProof/>
            <w:webHidden/>
          </w:rPr>
          <w:fldChar w:fldCharType="separate"/>
        </w:r>
        <w:r w:rsidR="00930330">
          <w:rPr>
            <w:noProof/>
            <w:webHidden/>
          </w:rPr>
          <w:t>5</w:t>
        </w:r>
        <w:r w:rsidR="00930330">
          <w:rPr>
            <w:noProof/>
            <w:webHidden/>
          </w:rPr>
          <w:fldChar w:fldCharType="end"/>
        </w:r>
      </w:hyperlink>
    </w:p>
    <w:p w14:paraId="66990E0D" w14:textId="16B35B2B"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694" w:history="1">
        <w:r w:rsidR="00930330" w:rsidRPr="00FE7646">
          <w:rPr>
            <w:rStyle w:val="Hyperlink"/>
            <w:noProof/>
            <w:color w:val="023160" w:themeColor="hyperlink" w:themeShade="80"/>
            <w14:textFill>
              <w14:solidFill>
                <w14:schemeClr w14:val="hlink">
                  <w14:lumMod w14:val="50000"/>
                  <w14:lumMod w14:val="50000"/>
                </w14:schemeClr>
              </w14:solidFill>
            </w14:textFill>
          </w:rPr>
          <w:t>3.</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Gegenstand des Vertrags</w:t>
        </w:r>
        <w:r w:rsidR="00930330">
          <w:rPr>
            <w:noProof/>
            <w:webHidden/>
          </w:rPr>
          <w:tab/>
        </w:r>
        <w:r w:rsidR="00930330">
          <w:rPr>
            <w:noProof/>
            <w:webHidden/>
          </w:rPr>
          <w:fldChar w:fldCharType="begin"/>
        </w:r>
        <w:r w:rsidR="00930330">
          <w:rPr>
            <w:noProof/>
            <w:webHidden/>
          </w:rPr>
          <w:instrText xml:space="preserve"> PAGEREF _Toc157181694 \h </w:instrText>
        </w:r>
        <w:r w:rsidR="00930330">
          <w:rPr>
            <w:noProof/>
            <w:webHidden/>
          </w:rPr>
        </w:r>
        <w:r w:rsidR="00930330">
          <w:rPr>
            <w:noProof/>
            <w:webHidden/>
          </w:rPr>
          <w:fldChar w:fldCharType="separate"/>
        </w:r>
        <w:r w:rsidR="00930330">
          <w:rPr>
            <w:noProof/>
            <w:webHidden/>
          </w:rPr>
          <w:t>6</w:t>
        </w:r>
        <w:r w:rsidR="00930330">
          <w:rPr>
            <w:noProof/>
            <w:webHidden/>
          </w:rPr>
          <w:fldChar w:fldCharType="end"/>
        </w:r>
      </w:hyperlink>
    </w:p>
    <w:p w14:paraId="18BCF2C0" w14:textId="23758A0B"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695" w:history="1">
        <w:r w:rsidR="00930330" w:rsidRPr="00FE7646">
          <w:rPr>
            <w:rStyle w:val="Hyperlink"/>
            <w:noProof/>
            <w:color w:val="023160" w:themeColor="hyperlink" w:themeShade="80"/>
            <w14:textFill>
              <w14:solidFill>
                <w14:schemeClr w14:val="hlink">
                  <w14:lumMod w14:val="50000"/>
                  <w14:lumMod w14:val="50000"/>
                </w14:schemeClr>
              </w14:solidFill>
            </w14:textFill>
          </w:rPr>
          <w:t>4.</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Vertragsbestandteile und ihre Rangfolge bei Widersprüchen</w:t>
        </w:r>
        <w:r w:rsidR="00930330">
          <w:rPr>
            <w:noProof/>
            <w:webHidden/>
          </w:rPr>
          <w:tab/>
        </w:r>
        <w:r w:rsidR="00930330">
          <w:rPr>
            <w:noProof/>
            <w:webHidden/>
          </w:rPr>
          <w:fldChar w:fldCharType="begin"/>
        </w:r>
        <w:r w:rsidR="00930330">
          <w:rPr>
            <w:noProof/>
            <w:webHidden/>
          </w:rPr>
          <w:instrText xml:space="preserve"> PAGEREF _Toc157181695 \h </w:instrText>
        </w:r>
        <w:r w:rsidR="00930330">
          <w:rPr>
            <w:noProof/>
            <w:webHidden/>
          </w:rPr>
        </w:r>
        <w:r w:rsidR="00930330">
          <w:rPr>
            <w:noProof/>
            <w:webHidden/>
          </w:rPr>
          <w:fldChar w:fldCharType="separate"/>
        </w:r>
        <w:r w:rsidR="00930330">
          <w:rPr>
            <w:noProof/>
            <w:webHidden/>
          </w:rPr>
          <w:t>6</w:t>
        </w:r>
        <w:r w:rsidR="00930330">
          <w:rPr>
            <w:noProof/>
            <w:webHidden/>
          </w:rPr>
          <w:fldChar w:fldCharType="end"/>
        </w:r>
      </w:hyperlink>
    </w:p>
    <w:p w14:paraId="23B9640D" w14:textId="0B267B8A"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696" w:history="1">
        <w:r w:rsidR="00930330" w:rsidRPr="00FE7646">
          <w:rPr>
            <w:rStyle w:val="Hyperlink"/>
            <w:noProof/>
            <w:color w:val="023160" w:themeColor="hyperlink" w:themeShade="80"/>
            <w14:textFill>
              <w14:solidFill>
                <w14:schemeClr w14:val="hlink">
                  <w14:lumMod w14:val="50000"/>
                  <w14:lumMod w14:val="50000"/>
                </w14:schemeClr>
              </w14:solidFill>
            </w14:textFill>
          </w:rPr>
          <w:t>5.</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Termine und Konventionalstrafen</w:t>
        </w:r>
        <w:r w:rsidR="00930330">
          <w:rPr>
            <w:noProof/>
            <w:webHidden/>
          </w:rPr>
          <w:tab/>
        </w:r>
        <w:r w:rsidR="00930330">
          <w:rPr>
            <w:noProof/>
            <w:webHidden/>
          </w:rPr>
          <w:fldChar w:fldCharType="begin"/>
        </w:r>
        <w:r w:rsidR="00930330">
          <w:rPr>
            <w:noProof/>
            <w:webHidden/>
          </w:rPr>
          <w:instrText xml:space="preserve"> PAGEREF _Toc157181696 \h </w:instrText>
        </w:r>
        <w:r w:rsidR="00930330">
          <w:rPr>
            <w:noProof/>
            <w:webHidden/>
          </w:rPr>
        </w:r>
        <w:r w:rsidR="00930330">
          <w:rPr>
            <w:noProof/>
            <w:webHidden/>
          </w:rPr>
          <w:fldChar w:fldCharType="separate"/>
        </w:r>
        <w:r w:rsidR="00930330">
          <w:rPr>
            <w:noProof/>
            <w:webHidden/>
          </w:rPr>
          <w:t>7</w:t>
        </w:r>
        <w:r w:rsidR="00930330">
          <w:rPr>
            <w:noProof/>
            <w:webHidden/>
          </w:rPr>
          <w:fldChar w:fldCharType="end"/>
        </w:r>
      </w:hyperlink>
    </w:p>
    <w:p w14:paraId="1A401852" w14:textId="05454B7A"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697" w:history="1">
        <w:r w:rsidR="00930330" w:rsidRPr="00FE7646">
          <w:rPr>
            <w:rStyle w:val="Hyperlink"/>
            <w:noProof/>
            <w:color w:val="023160" w:themeColor="hyperlink" w:themeShade="80"/>
            <w14:textFill>
              <w14:solidFill>
                <w14:schemeClr w14:val="hlink">
                  <w14:lumMod w14:val="50000"/>
                  <w14:lumMod w14:val="50000"/>
                </w14:schemeClr>
              </w14:solidFill>
            </w14:textFill>
          </w:rPr>
          <w:t>6.</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Zahlungsbedingungen</w:t>
        </w:r>
        <w:r w:rsidR="00930330">
          <w:rPr>
            <w:noProof/>
            <w:webHidden/>
          </w:rPr>
          <w:tab/>
        </w:r>
        <w:r w:rsidR="00930330">
          <w:rPr>
            <w:noProof/>
            <w:webHidden/>
          </w:rPr>
          <w:fldChar w:fldCharType="begin"/>
        </w:r>
        <w:r w:rsidR="00930330">
          <w:rPr>
            <w:noProof/>
            <w:webHidden/>
          </w:rPr>
          <w:instrText xml:space="preserve"> PAGEREF _Toc157181697 \h </w:instrText>
        </w:r>
        <w:r w:rsidR="00930330">
          <w:rPr>
            <w:noProof/>
            <w:webHidden/>
          </w:rPr>
        </w:r>
        <w:r w:rsidR="00930330">
          <w:rPr>
            <w:noProof/>
            <w:webHidden/>
          </w:rPr>
          <w:fldChar w:fldCharType="separate"/>
        </w:r>
        <w:r w:rsidR="00930330">
          <w:rPr>
            <w:noProof/>
            <w:webHidden/>
          </w:rPr>
          <w:t>8</w:t>
        </w:r>
        <w:r w:rsidR="00930330">
          <w:rPr>
            <w:noProof/>
            <w:webHidden/>
          </w:rPr>
          <w:fldChar w:fldCharType="end"/>
        </w:r>
      </w:hyperlink>
    </w:p>
    <w:p w14:paraId="27F1D436" w14:textId="1F67168C"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698" w:history="1">
        <w:r w:rsidR="00930330" w:rsidRPr="00FE7646">
          <w:rPr>
            <w:rStyle w:val="Hyperlink"/>
            <w:noProof/>
            <w:color w:val="023160" w:themeColor="hyperlink" w:themeShade="80"/>
            <w14:textFill>
              <w14:solidFill>
                <w14:schemeClr w14:val="hlink">
                  <w14:lumMod w14:val="50000"/>
                  <w14:lumMod w14:val="50000"/>
                </w14:schemeClr>
              </w14:solidFill>
            </w14:textFill>
          </w:rPr>
          <w:t>7.</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Rabatte und Korrekturbeträge</w:t>
        </w:r>
        <w:r w:rsidR="00930330">
          <w:rPr>
            <w:noProof/>
            <w:webHidden/>
          </w:rPr>
          <w:tab/>
        </w:r>
        <w:r w:rsidR="00930330">
          <w:rPr>
            <w:noProof/>
            <w:webHidden/>
          </w:rPr>
          <w:fldChar w:fldCharType="begin"/>
        </w:r>
        <w:r w:rsidR="00930330">
          <w:rPr>
            <w:noProof/>
            <w:webHidden/>
          </w:rPr>
          <w:instrText xml:space="preserve"> PAGEREF _Toc157181698 \h </w:instrText>
        </w:r>
        <w:r w:rsidR="00930330">
          <w:rPr>
            <w:noProof/>
            <w:webHidden/>
          </w:rPr>
        </w:r>
        <w:r w:rsidR="00930330">
          <w:rPr>
            <w:noProof/>
            <w:webHidden/>
          </w:rPr>
          <w:fldChar w:fldCharType="separate"/>
        </w:r>
        <w:r w:rsidR="00930330">
          <w:rPr>
            <w:noProof/>
            <w:webHidden/>
          </w:rPr>
          <w:t>9</w:t>
        </w:r>
        <w:r w:rsidR="00930330">
          <w:rPr>
            <w:noProof/>
            <w:webHidden/>
          </w:rPr>
          <w:fldChar w:fldCharType="end"/>
        </w:r>
      </w:hyperlink>
    </w:p>
    <w:p w14:paraId="0366EDF8" w14:textId="6588D6DB"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699" w:history="1">
        <w:r w:rsidR="00930330" w:rsidRPr="00FE7646">
          <w:rPr>
            <w:rStyle w:val="Hyperlink"/>
            <w:noProof/>
            <w:color w:val="023160" w:themeColor="hyperlink" w:themeShade="80"/>
            <w14:textFill>
              <w14:solidFill>
                <w14:schemeClr w14:val="hlink">
                  <w14:lumMod w14:val="50000"/>
                  <w14:lumMod w14:val="50000"/>
                </w14:schemeClr>
              </w14:solidFill>
            </w14:textFill>
          </w:rPr>
          <w:t>8.</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Teuerung</w:t>
        </w:r>
        <w:r w:rsidR="00930330">
          <w:rPr>
            <w:noProof/>
            <w:webHidden/>
          </w:rPr>
          <w:tab/>
        </w:r>
        <w:r w:rsidR="00930330">
          <w:rPr>
            <w:noProof/>
            <w:webHidden/>
          </w:rPr>
          <w:fldChar w:fldCharType="begin"/>
        </w:r>
        <w:r w:rsidR="00930330">
          <w:rPr>
            <w:noProof/>
            <w:webHidden/>
          </w:rPr>
          <w:instrText xml:space="preserve"> PAGEREF _Toc157181699 \h </w:instrText>
        </w:r>
        <w:r w:rsidR="00930330">
          <w:rPr>
            <w:noProof/>
            <w:webHidden/>
          </w:rPr>
        </w:r>
        <w:r w:rsidR="00930330">
          <w:rPr>
            <w:noProof/>
            <w:webHidden/>
          </w:rPr>
          <w:fldChar w:fldCharType="separate"/>
        </w:r>
        <w:r w:rsidR="00930330">
          <w:rPr>
            <w:noProof/>
            <w:webHidden/>
          </w:rPr>
          <w:t>9</w:t>
        </w:r>
        <w:r w:rsidR="00930330">
          <w:rPr>
            <w:noProof/>
            <w:webHidden/>
          </w:rPr>
          <w:fldChar w:fldCharType="end"/>
        </w:r>
      </w:hyperlink>
    </w:p>
    <w:p w14:paraId="1EC3E81C" w14:textId="03A82532"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0" w:history="1">
        <w:r w:rsidR="00930330" w:rsidRPr="00FE7646">
          <w:rPr>
            <w:rStyle w:val="Hyperlink"/>
            <w:noProof/>
            <w:color w:val="023160" w:themeColor="hyperlink" w:themeShade="80"/>
            <w14:textFill>
              <w14:solidFill>
                <w14:schemeClr w14:val="hlink">
                  <w14:lumMod w14:val="50000"/>
                  <w14:lumMod w14:val="50000"/>
                </w14:schemeClr>
              </w14:solidFill>
            </w14:textFill>
          </w:rPr>
          <w:t>9.</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Rügefrist / Garantie</w:t>
        </w:r>
        <w:r w:rsidR="00930330">
          <w:rPr>
            <w:noProof/>
            <w:webHidden/>
          </w:rPr>
          <w:tab/>
        </w:r>
        <w:r w:rsidR="00930330">
          <w:rPr>
            <w:noProof/>
            <w:webHidden/>
          </w:rPr>
          <w:fldChar w:fldCharType="begin"/>
        </w:r>
        <w:r w:rsidR="00930330">
          <w:rPr>
            <w:noProof/>
            <w:webHidden/>
          </w:rPr>
          <w:instrText xml:space="preserve"> PAGEREF _Toc157181700 \h </w:instrText>
        </w:r>
        <w:r w:rsidR="00930330">
          <w:rPr>
            <w:noProof/>
            <w:webHidden/>
          </w:rPr>
        </w:r>
        <w:r w:rsidR="00930330">
          <w:rPr>
            <w:noProof/>
            <w:webHidden/>
          </w:rPr>
          <w:fldChar w:fldCharType="separate"/>
        </w:r>
        <w:r w:rsidR="00930330">
          <w:rPr>
            <w:noProof/>
            <w:webHidden/>
          </w:rPr>
          <w:t>10</w:t>
        </w:r>
        <w:r w:rsidR="00930330">
          <w:rPr>
            <w:noProof/>
            <w:webHidden/>
          </w:rPr>
          <w:fldChar w:fldCharType="end"/>
        </w:r>
      </w:hyperlink>
    </w:p>
    <w:p w14:paraId="5CAC49AB" w14:textId="2B1A8CAF"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1" w:history="1">
        <w:r w:rsidR="00930330" w:rsidRPr="00FE7646">
          <w:rPr>
            <w:rStyle w:val="Hyperlink"/>
            <w:noProof/>
            <w:color w:val="023160" w:themeColor="hyperlink" w:themeShade="80"/>
            <w14:textFill>
              <w14:solidFill>
                <w14:schemeClr w14:val="hlink">
                  <w14:lumMod w14:val="50000"/>
                  <w14:lumMod w14:val="50000"/>
                </w14:schemeClr>
              </w14:solidFill>
            </w14:textFill>
          </w:rPr>
          <w:t>10.</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Leistungen und Bestellungsänderungen</w:t>
        </w:r>
        <w:r w:rsidR="00930330">
          <w:rPr>
            <w:noProof/>
            <w:webHidden/>
          </w:rPr>
          <w:tab/>
        </w:r>
        <w:r w:rsidR="00930330">
          <w:rPr>
            <w:noProof/>
            <w:webHidden/>
          </w:rPr>
          <w:fldChar w:fldCharType="begin"/>
        </w:r>
        <w:r w:rsidR="00930330">
          <w:rPr>
            <w:noProof/>
            <w:webHidden/>
          </w:rPr>
          <w:instrText xml:space="preserve"> PAGEREF _Toc157181701 \h </w:instrText>
        </w:r>
        <w:r w:rsidR="00930330">
          <w:rPr>
            <w:noProof/>
            <w:webHidden/>
          </w:rPr>
        </w:r>
        <w:r w:rsidR="00930330">
          <w:rPr>
            <w:noProof/>
            <w:webHidden/>
          </w:rPr>
          <w:fldChar w:fldCharType="separate"/>
        </w:r>
        <w:r w:rsidR="00930330">
          <w:rPr>
            <w:noProof/>
            <w:webHidden/>
          </w:rPr>
          <w:t>10</w:t>
        </w:r>
        <w:r w:rsidR="00930330">
          <w:rPr>
            <w:noProof/>
            <w:webHidden/>
          </w:rPr>
          <w:fldChar w:fldCharType="end"/>
        </w:r>
      </w:hyperlink>
    </w:p>
    <w:p w14:paraId="58931A9C" w14:textId="471D9148"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2" w:history="1">
        <w:r w:rsidR="00930330" w:rsidRPr="00FE7646">
          <w:rPr>
            <w:rStyle w:val="Hyperlink"/>
            <w:noProof/>
            <w:color w:val="023160" w:themeColor="hyperlink" w:themeShade="80"/>
            <w14:textFill>
              <w14:solidFill>
                <w14:schemeClr w14:val="hlink">
                  <w14:lumMod w14:val="50000"/>
                  <w14:lumMod w14:val="50000"/>
                </w14:schemeClr>
              </w14:solidFill>
            </w14:textFill>
          </w:rPr>
          <w:t>11.</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Störungen des Bauablaufes</w:t>
        </w:r>
        <w:r w:rsidR="00930330">
          <w:rPr>
            <w:noProof/>
            <w:webHidden/>
          </w:rPr>
          <w:tab/>
        </w:r>
        <w:r w:rsidR="00930330">
          <w:rPr>
            <w:noProof/>
            <w:webHidden/>
          </w:rPr>
          <w:fldChar w:fldCharType="begin"/>
        </w:r>
        <w:r w:rsidR="00930330">
          <w:rPr>
            <w:noProof/>
            <w:webHidden/>
          </w:rPr>
          <w:instrText xml:space="preserve"> PAGEREF _Toc157181702 \h </w:instrText>
        </w:r>
        <w:r w:rsidR="00930330">
          <w:rPr>
            <w:noProof/>
            <w:webHidden/>
          </w:rPr>
        </w:r>
        <w:r w:rsidR="00930330">
          <w:rPr>
            <w:noProof/>
            <w:webHidden/>
          </w:rPr>
          <w:fldChar w:fldCharType="separate"/>
        </w:r>
        <w:r w:rsidR="00930330">
          <w:rPr>
            <w:noProof/>
            <w:webHidden/>
          </w:rPr>
          <w:t>11</w:t>
        </w:r>
        <w:r w:rsidR="00930330">
          <w:rPr>
            <w:noProof/>
            <w:webHidden/>
          </w:rPr>
          <w:fldChar w:fldCharType="end"/>
        </w:r>
      </w:hyperlink>
    </w:p>
    <w:p w14:paraId="1E70A552" w14:textId="770FC3FB"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3" w:history="1">
        <w:r w:rsidR="00930330" w:rsidRPr="00FE7646">
          <w:rPr>
            <w:rStyle w:val="Hyperlink"/>
            <w:noProof/>
            <w:color w:val="023160" w:themeColor="hyperlink" w:themeShade="80"/>
            <w14:textFill>
              <w14:solidFill>
                <w14:schemeClr w14:val="hlink">
                  <w14:lumMod w14:val="50000"/>
                  <w14:lumMod w14:val="50000"/>
                </w14:schemeClr>
              </w14:solidFill>
            </w14:textFill>
          </w:rPr>
          <w:t>12.</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Haftung bei Schäden</w:t>
        </w:r>
        <w:r w:rsidR="00930330">
          <w:rPr>
            <w:noProof/>
            <w:webHidden/>
          </w:rPr>
          <w:tab/>
        </w:r>
        <w:r w:rsidR="00930330">
          <w:rPr>
            <w:noProof/>
            <w:webHidden/>
          </w:rPr>
          <w:fldChar w:fldCharType="begin"/>
        </w:r>
        <w:r w:rsidR="00930330">
          <w:rPr>
            <w:noProof/>
            <w:webHidden/>
          </w:rPr>
          <w:instrText xml:space="preserve"> PAGEREF _Toc157181703 \h </w:instrText>
        </w:r>
        <w:r w:rsidR="00930330">
          <w:rPr>
            <w:noProof/>
            <w:webHidden/>
          </w:rPr>
        </w:r>
        <w:r w:rsidR="00930330">
          <w:rPr>
            <w:noProof/>
            <w:webHidden/>
          </w:rPr>
          <w:fldChar w:fldCharType="separate"/>
        </w:r>
        <w:r w:rsidR="00930330">
          <w:rPr>
            <w:noProof/>
            <w:webHidden/>
          </w:rPr>
          <w:t>12</w:t>
        </w:r>
        <w:r w:rsidR="00930330">
          <w:rPr>
            <w:noProof/>
            <w:webHidden/>
          </w:rPr>
          <w:fldChar w:fldCharType="end"/>
        </w:r>
      </w:hyperlink>
    </w:p>
    <w:p w14:paraId="6282FBAD" w14:textId="4D3DCBE1"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4" w:history="1">
        <w:r w:rsidR="00930330" w:rsidRPr="00FE7646">
          <w:rPr>
            <w:rStyle w:val="Hyperlink"/>
            <w:noProof/>
            <w:color w:val="023160" w:themeColor="hyperlink" w:themeShade="80"/>
            <w14:textFill>
              <w14:solidFill>
                <w14:schemeClr w14:val="hlink">
                  <w14:lumMod w14:val="50000"/>
                  <w14:lumMod w14:val="50000"/>
                </w14:schemeClr>
              </w14:solidFill>
            </w14:textFill>
          </w:rPr>
          <w:t>13.</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Zession von Forderungen</w:t>
        </w:r>
        <w:r w:rsidR="00930330">
          <w:rPr>
            <w:noProof/>
            <w:webHidden/>
          </w:rPr>
          <w:tab/>
        </w:r>
        <w:r w:rsidR="00930330">
          <w:rPr>
            <w:noProof/>
            <w:webHidden/>
          </w:rPr>
          <w:fldChar w:fldCharType="begin"/>
        </w:r>
        <w:r w:rsidR="00930330">
          <w:rPr>
            <w:noProof/>
            <w:webHidden/>
          </w:rPr>
          <w:instrText xml:space="preserve"> PAGEREF _Toc157181704 \h </w:instrText>
        </w:r>
        <w:r w:rsidR="00930330">
          <w:rPr>
            <w:noProof/>
            <w:webHidden/>
          </w:rPr>
        </w:r>
        <w:r w:rsidR="00930330">
          <w:rPr>
            <w:noProof/>
            <w:webHidden/>
          </w:rPr>
          <w:fldChar w:fldCharType="separate"/>
        </w:r>
        <w:r w:rsidR="00930330">
          <w:rPr>
            <w:noProof/>
            <w:webHidden/>
          </w:rPr>
          <w:t>12</w:t>
        </w:r>
        <w:r w:rsidR="00930330">
          <w:rPr>
            <w:noProof/>
            <w:webHidden/>
          </w:rPr>
          <w:fldChar w:fldCharType="end"/>
        </w:r>
      </w:hyperlink>
    </w:p>
    <w:p w14:paraId="55FE013A" w14:textId="5EE78015"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5" w:history="1">
        <w:r w:rsidR="00930330" w:rsidRPr="00FE7646">
          <w:rPr>
            <w:rStyle w:val="Hyperlink"/>
            <w:noProof/>
            <w:color w:val="023160" w:themeColor="hyperlink" w:themeShade="80"/>
            <w14:textFill>
              <w14:solidFill>
                <w14:schemeClr w14:val="hlink">
                  <w14:lumMod w14:val="50000"/>
                  <w14:lumMod w14:val="50000"/>
                </w14:schemeClr>
              </w14:solidFill>
            </w14:textFill>
          </w:rPr>
          <w:t>14.</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Schutzrechte geistiges Eigentum</w:t>
        </w:r>
        <w:r w:rsidR="00930330">
          <w:rPr>
            <w:noProof/>
            <w:webHidden/>
          </w:rPr>
          <w:tab/>
        </w:r>
        <w:r w:rsidR="00930330">
          <w:rPr>
            <w:noProof/>
            <w:webHidden/>
          </w:rPr>
          <w:fldChar w:fldCharType="begin"/>
        </w:r>
        <w:r w:rsidR="00930330">
          <w:rPr>
            <w:noProof/>
            <w:webHidden/>
          </w:rPr>
          <w:instrText xml:space="preserve"> PAGEREF _Toc157181705 \h </w:instrText>
        </w:r>
        <w:r w:rsidR="00930330">
          <w:rPr>
            <w:noProof/>
            <w:webHidden/>
          </w:rPr>
        </w:r>
        <w:r w:rsidR="00930330">
          <w:rPr>
            <w:noProof/>
            <w:webHidden/>
          </w:rPr>
          <w:fldChar w:fldCharType="separate"/>
        </w:r>
        <w:r w:rsidR="00930330">
          <w:rPr>
            <w:noProof/>
            <w:webHidden/>
          </w:rPr>
          <w:t>12</w:t>
        </w:r>
        <w:r w:rsidR="00930330">
          <w:rPr>
            <w:noProof/>
            <w:webHidden/>
          </w:rPr>
          <w:fldChar w:fldCharType="end"/>
        </w:r>
      </w:hyperlink>
    </w:p>
    <w:p w14:paraId="0C81DEB2" w14:textId="44A46C22"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6" w:history="1">
        <w:r w:rsidR="00930330" w:rsidRPr="00FE7646">
          <w:rPr>
            <w:rStyle w:val="Hyperlink"/>
            <w:noProof/>
            <w:color w:val="023160" w:themeColor="hyperlink" w:themeShade="80"/>
            <w14:textFill>
              <w14:solidFill>
                <w14:schemeClr w14:val="hlink">
                  <w14:lumMod w14:val="50000"/>
                  <w14:lumMod w14:val="50000"/>
                </w14:schemeClr>
              </w14:solidFill>
            </w14:textFill>
          </w:rPr>
          <w:t>15.</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Streitigkeiten / Gerichtsstand / Anwendbares Recht</w:t>
        </w:r>
        <w:r w:rsidR="00930330">
          <w:rPr>
            <w:noProof/>
            <w:webHidden/>
          </w:rPr>
          <w:tab/>
        </w:r>
        <w:r w:rsidR="00930330">
          <w:rPr>
            <w:noProof/>
            <w:webHidden/>
          </w:rPr>
          <w:fldChar w:fldCharType="begin"/>
        </w:r>
        <w:r w:rsidR="00930330">
          <w:rPr>
            <w:noProof/>
            <w:webHidden/>
          </w:rPr>
          <w:instrText xml:space="preserve"> PAGEREF _Toc157181706 \h </w:instrText>
        </w:r>
        <w:r w:rsidR="00930330">
          <w:rPr>
            <w:noProof/>
            <w:webHidden/>
          </w:rPr>
        </w:r>
        <w:r w:rsidR="00930330">
          <w:rPr>
            <w:noProof/>
            <w:webHidden/>
          </w:rPr>
          <w:fldChar w:fldCharType="separate"/>
        </w:r>
        <w:r w:rsidR="00930330">
          <w:rPr>
            <w:noProof/>
            <w:webHidden/>
          </w:rPr>
          <w:t>13</w:t>
        </w:r>
        <w:r w:rsidR="00930330">
          <w:rPr>
            <w:noProof/>
            <w:webHidden/>
          </w:rPr>
          <w:fldChar w:fldCharType="end"/>
        </w:r>
      </w:hyperlink>
    </w:p>
    <w:p w14:paraId="6D491739" w14:textId="0349FAF8"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7" w:history="1">
        <w:r w:rsidR="00930330" w:rsidRPr="00FE7646">
          <w:rPr>
            <w:rStyle w:val="Hyperlink"/>
            <w:noProof/>
            <w:color w:val="023160" w:themeColor="hyperlink" w:themeShade="80"/>
            <w14:textFill>
              <w14:solidFill>
                <w14:schemeClr w14:val="hlink">
                  <w14:lumMod w14:val="50000"/>
                  <w14:lumMod w14:val="50000"/>
                </w14:schemeClr>
              </w14:solidFill>
            </w14:textFill>
          </w:rPr>
          <w:t>16.</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Pandemien</w:t>
        </w:r>
        <w:r w:rsidR="00930330">
          <w:rPr>
            <w:noProof/>
            <w:webHidden/>
          </w:rPr>
          <w:tab/>
        </w:r>
        <w:r w:rsidR="00930330">
          <w:rPr>
            <w:noProof/>
            <w:webHidden/>
          </w:rPr>
          <w:fldChar w:fldCharType="begin"/>
        </w:r>
        <w:r w:rsidR="00930330">
          <w:rPr>
            <w:noProof/>
            <w:webHidden/>
          </w:rPr>
          <w:instrText xml:space="preserve"> PAGEREF _Toc157181707 \h </w:instrText>
        </w:r>
        <w:r w:rsidR="00930330">
          <w:rPr>
            <w:noProof/>
            <w:webHidden/>
          </w:rPr>
        </w:r>
        <w:r w:rsidR="00930330">
          <w:rPr>
            <w:noProof/>
            <w:webHidden/>
          </w:rPr>
          <w:fldChar w:fldCharType="separate"/>
        </w:r>
        <w:r w:rsidR="00930330">
          <w:rPr>
            <w:noProof/>
            <w:webHidden/>
          </w:rPr>
          <w:t>13</w:t>
        </w:r>
        <w:r w:rsidR="00930330">
          <w:rPr>
            <w:noProof/>
            <w:webHidden/>
          </w:rPr>
          <w:fldChar w:fldCharType="end"/>
        </w:r>
      </w:hyperlink>
    </w:p>
    <w:p w14:paraId="280CC744" w14:textId="6563C2E8"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8" w:history="1">
        <w:r w:rsidR="00930330" w:rsidRPr="00FE7646">
          <w:rPr>
            <w:rStyle w:val="Hyperlink"/>
            <w:noProof/>
            <w:color w:val="023160" w:themeColor="hyperlink" w:themeShade="80"/>
            <w14:textFill>
              <w14:solidFill>
                <w14:schemeClr w14:val="hlink">
                  <w14:lumMod w14:val="50000"/>
                  <w14:lumMod w14:val="50000"/>
                </w14:schemeClr>
              </w14:solidFill>
            </w14:textFill>
          </w:rPr>
          <w:t>17.</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Schlussbestimmungen</w:t>
        </w:r>
        <w:r w:rsidR="00930330">
          <w:rPr>
            <w:noProof/>
            <w:webHidden/>
          </w:rPr>
          <w:tab/>
        </w:r>
        <w:r w:rsidR="00930330">
          <w:rPr>
            <w:noProof/>
            <w:webHidden/>
          </w:rPr>
          <w:fldChar w:fldCharType="begin"/>
        </w:r>
        <w:r w:rsidR="00930330">
          <w:rPr>
            <w:noProof/>
            <w:webHidden/>
          </w:rPr>
          <w:instrText xml:space="preserve"> PAGEREF _Toc157181708 \h </w:instrText>
        </w:r>
        <w:r w:rsidR="00930330">
          <w:rPr>
            <w:noProof/>
            <w:webHidden/>
          </w:rPr>
        </w:r>
        <w:r w:rsidR="00930330">
          <w:rPr>
            <w:noProof/>
            <w:webHidden/>
          </w:rPr>
          <w:fldChar w:fldCharType="separate"/>
        </w:r>
        <w:r w:rsidR="00930330">
          <w:rPr>
            <w:noProof/>
            <w:webHidden/>
          </w:rPr>
          <w:t>14</w:t>
        </w:r>
        <w:r w:rsidR="00930330">
          <w:rPr>
            <w:noProof/>
            <w:webHidden/>
          </w:rPr>
          <w:fldChar w:fldCharType="end"/>
        </w:r>
      </w:hyperlink>
    </w:p>
    <w:p w14:paraId="0D45425D" w14:textId="12DAF771"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09" w:history="1">
        <w:r w:rsidR="00930330" w:rsidRPr="00FE7646">
          <w:rPr>
            <w:rStyle w:val="Hyperlink"/>
            <w:noProof/>
            <w:color w:val="023160" w:themeColor="hyperlink" w:themeShade="80"/>
            <w14:textFill>
              <w14:solidFill>
                <w14:schemeClr w14:val="hlink">
                  <w14:lumMod w14:val="50000"/>
                  <w14:lumMod w14:val="50000"/>
                </w14:schemeClr>
              </w14:solidFill>
            </w14:textFill>
          </w:rPr>
          <w:t>18.</w:t>
        </w:r>
        <w:r w:rsidR="00930330">
          <w:rPr>
            <w:rFonts w:asciiTheme="minorHAnsi" w:eastAsiaTheme="minorEastAsia" w:hAnsiTheme="minorHAnsi"/>
            <w:bCs w:val="0"/>
            <w:noProof/>
            <w:kern w:val="2"/>
            <w:lang w:eastAsia="de-CH"/>
            <w14:ligatures w14:val="standardContextual"/>
          </w:rPr>
          <w:tab/>
        </w:r>
        <w:r w:rsidR="00930330" w:rsidRPr="00FE7646">
          <w:rPr>
            <w:rStyle w:val="Hyperlink"/>
            <w:noProof/>
            <w:color w:val="023160" w:themeColor="hyperlink" w:themeShade="80"/>
            <w14:textFill>
              <w14:solidFill>
                <w14:schemeClr w14:val="hlink">
                  <w14:lumMod w14:val="50000"/>
                  <w14:lumMod w14:val="50000"/>
                </w14:schemeClr>
              </w14:solidFill>
            </w14:textFill>
          </w:rPr>
          <w:t>Ausfertigung</w:t>
        </w:r>
        <w:r w:rsidR="00930330">
          <w:rPr>
            <w:noProof/>
            <w:webHidden/>
          </w:rPr>
          <w:tab/>
        </w:r>
        <w:r w:rsidR="00930330">
          <w:rPr>
            <w:noProof/>
            <w:webHidden/>
          </w:rPr>
          <w:fldChar w:fldCharType="begin"/>
        </w:r>
        <w:r w:rsidR="00930330">
          <w:rPr>
            <w:noProof/>
            <w:webHidden/>
          </w:rPr>
          <w:instrText xml:space="preserve"> PAGEREF _Toc157181709 \h </w:instrText>
        </w:r>
        <w:r w:rsidR="00930330">
          <w:rPr>
            <w:noProof/>
            <w:webHidden/>
          </w:rPr>
        </w:r>
        <w:r w:rsidR="00930330">
          <w:rPr>
            <w:noProof/>
            <w:webHidden/>
          </w:rPr>
          <w:fldChar w:fldCharType="separate"/>
        </w:r>
        <w:r w:rsidR="00930330">
          <w:rPr>
            <w:noProof/>
            <w:webHidden/>
          </w:rPr>
          <w:t>14</w:t>
        </w:r>
        <w:r w:rsidR="00930330">
          <w:rPr>
            <w:noProof/>
            <w:webHidden/>
          </w:rPr>
          <w:fldChar w:fldCharType="end"/>
        </w:r>
      </w:hyperlink>
    </w:p>
    <w:p w14:paraId="350FA847" w14:textId="52E5B600" w:rsidR="00930330" w:rsidRDefault="00000000">
      <w:pPr>
        <w:pStyle w:val="Verzeichnis1"/>
        <w:rPr>
          <w:rFonts w:asciiTheme="minorHAnsi" w:eastAsiaTheme="minorEastAsia" w:hAnsiTheme="minorHAnsi"/>
          <w:bCs w:val="0"/>
          <w:noProof/>
          <w:kern w:val="2"/>
          <w:lang w:eastAsia="de-CH"/>
          <w14:ligatures w14:val="standardContextual"/>
        </w:rPr>
      </w:pPr>
      <w:hyperlink w:anchor="_Toc157181710" w:history="1">
        <w:r w:rsidR="00930330" w:rsidRPr="00FE7646">
          <w:rPr>
            <w:rStyle w:val="Hyperlink"/>
            <w:noProof/>
            <w:color w:val="023160" w:themeColor="hyperlink" w:themeShade="80"/>
            <w14:textFill>
              <w14:solidFill>
                <w14:schemeClr w14:val="hlink">
                  <w14:lumMod w14:val="50000"/>
                  <w14:lumMod w14:val="50000"/>
                </w14:schemeClr>
              </w14:solidFill>
            </w14:textFill>
          </w:rPr>
          <w:t>Anhänge zum Werkvertrag</w:t>
        </w:r>
        <w:r w:rsidR="00930330">
          <w:rPr>
            <w:noProof/>
            <w:webHidden/>
          </w:rPr>
          <w:tab/>
        </w:r>
        <w:r w:rsidR="00930330">
          <w:rPr>
            <w:noProof/>
            <w:webHidden/>
          </w:rPr>
          <w:fldChar w:fldCharType="begin"/>
        </w:r>
        <w:r w:rsidR="00930330">
          <w:rPr>
            <w:noProof/>
            <w:webHidden/>
          </w:rPr>
          <w:instrText xml:space="preserve"> PAGEREF _Toc157181710 \h </w:instrText>
        </w:r>
        <w:r w:rsidR="00930330">
          <w:rPr>
            <w:noProof/>
            <w:webHidden/>
          </w:rPr>
        </w:r>
        <w:r w:rsidR="00930330">
          <w:rPr>
            <w:noProof/>
            <w:webHidden/>
          </w:rPr>
          <w:fldChar w:fldCharType="separate"/>
        </w:r>
        <w:r w:rsidR="00930330">
          <w:rPr>
            <w:noProof/>
            <w:webHidden/>
          </w:rPr>
          <w:t>15</w:t>
        </w:r>
        <w:r w:rsidR="00930330">
          <w:rPr>
            <w:noProof/>
            <w:webHidden/>
          </w:rPr>
          <w:fldChar w:fldCharType="end"/>
        </w:r>
      </w:hyperlink>
    </w:p>
    <w:p w14:paraId="53D8FB7B" w14:textId="5A111718" w:rsidR="008102A6" w:rsidRDefault="00930330" w:rsidP="008102A6">
      <w:pPr>
        <w:spacing w:after="160" w:line="259" w:lineRule="auto"/>
        <w:jc w:val="left"/>
      </w:pPr>
      <w:r>
        <w:rPr>
          <w:noProof/>
        </w:rPr>
        <mc:AlternateContent>
          <mc:Choice Requires="wps">
            <w:drawing>
              <wp:anchor distT="45720" distB="45720" distL="114300" distR="114300" simplePos="0" relativeHeight="251659264" behindDoc="0" locked="0" layoutInCell="1" allowOverlap="1" wp14:anchorId="776E2A7E" wp14:editId="77B0EF4E">
                <wp:simplePos x="0" y="0"/>
                <wp:positionH relativeFrom="margin">
                  <wp:posOffset>0</wp:posOffset>
                </wp:positionH>
                <wp:positionV relativeFrom="paragraph">
                  <wp:posOffset>709930</wp:posOffset>
                </wp:positionV>
                <wp:extent cx="5788660" cy="2048933"/>
                <wp:effectExtent l="0" t="0" r="21590" b="279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2048933"/>
                        </a:xfrm>
                        <a:prstGeom prst="rect">
                          <a:avLst/>
                        </a:prstGeom>
                        <a:solidFill>
                          <a:srgbClr val="FFFFFF"/>
                        </a:solidFill>
                        <a:ln w="9525">
                          <a:solidFill>
                            <a:schemeClr val="tx1">
                              <a:lumMod val="65000"/>
                              <a:lumOff val="35000"/>
                            </a:schemeClr>
                          </a:solidFill>
                          <a:miter lim="800000"/>
                          <a:headEnd/>
                          <a:tailEnd/>
                        </a:ln>
                      </wps:spPr>
                      <wps:txbx>
                        <w:txbxContent>
                          <w:p w14:paraId="1F999D2E" w14:textId="77777777" w:rsidR="00930330" w:rsidRPr="00B839CC" w:rsidRDefault="00930330" w:rsidP="00930330">
                            <w:pPr>
                              <w:rPr>
                                <w:b/>
                                <w:bCs/>
                                <w:sz w:val="18"/>
                                <w:szCs w:val="18"/>
                                <w:lang w:val="de-DE"/>
                              </w:rPr>
                            </w:pPr>
                            <w:r w:rsidRPr="00B839CC">
                              <w:rPr>
                                <w:b/>
                                <w:bCs/>
                                <w:sz w:val="18"/>
                                <w:szCs w:val="18"/>
                                <w:lang w:val="de-DE"/>
                              </w:rPr>
                              <w:t>Impressum</w:t>
                            </w:r>
                          </w:p>
                          <w:p w14:paraId="632FAFB9" w14:textId="77777777" w:rsidR="00930330" w:rsidRDefault="00930330" w:rsidP="00930330">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974"/>
                            </w:tblGrid>
                            <w:tr w:rsidR="00930330" w:rsidRPr="00F97D0D" w14:paraId="166DA8E1" w14:textId="77777777" w:rsidTr="00B839CC">
                              <w:tc>
                                <w:tcPr>
                                  <w:tcW w:w="2830" w:type="dxa"/>
                                </w:tcPr>
                                <w:p w14:paraId="37752705" w14:textId="77777777" w:rsidR="00930330" w:rsidRPr="00B839CC" w:rsidRDefault="00930330" w:rsidP="00B839CC">
                                  <w:pPr>
                                    <w:spacing w:after="120" w:line="276" w:lineRule="auto"/>
                                    <w:rPr>
                                      <w:sz w:val="18"/>
                                      <w:szCs w:val="18"/>
                                      <w:lang w:val="de-DE"/>
                                    </w:rPr>
                                  </w:pPr>
                                  <w:r w:rsidRPr="00B839CC">
                                    <w:rPr>
                                      <w:sz w:val="18"/>
                                      <w:szCs w:val="18"/>
                                      <w:lang w:val="de-DE"/>
                                    </w:rPr>
                                    <w:t>Verfasser</w:t>
                                  </w:r>
                                </w:p>
                              </w:tc>
                              <w:tc>
                                <w:tcPr>
                                  <w:tcW w:w="5974" w:type="dxa"/>
                                </w:tcPr>
                                <w:p w14:paraId="2466CA5A" w14:textId="77777777" w:rsidR="00930330" w:rsidRPr="00B839CC" w:rsidRDefault="00930330" w:rsidP="00B839CC">
                                  <w:pPr>
                                    <w:spacing w:after="120" w:line="276" w:lineRule="auto"/>
                                    <w:rPr>
                                      <w:sz w:val="18"/>
                                      <w:szCs w:val="18"/>
                                      <w:lang w:val="en-US"/>
                                    </w:rPr>
                                  </w:pPr>
                                  <w:r w:rsidRPr="00B839CC">
                                    <w:rPr>
                                      <w:sz w:val="18"/>
                                      <w:szCs w:val="18"/>
                                      <w:lang w:val="en-US"/>
                                    </w:rPr>
                                    <w:t>A. Murer, murer-bpm GmbH, 8752 Näfels</w:t>
                                  </w:r>
                                </w:p>
                              </w:tc>
                            </w:tr>
                            <w:tr w:rsidR="00930330" w:rsidRPr="00B839CC" w14:paraId="521A63E6" w14:textId="77777777" w:rsidTr="00B839CC">
                              <w:tc>
                                <w:tcPr>
                                  <w:tcW w:w="2830" w:type="dxa"/>
                                </w:tcPr>
                                <w:p w14:paraId="07F46C79" w14:textId="77777777" w:rsidR="00930330" w:rsidRPr="00B839CC" w:rsidRDefault="00930330" w:rsidP="00B839CC">
                                  <w:pPr>
                                    <w:spacing w:after="120" w:line="276" w:lineRule="auto"/>
                                    <w:rPr>
                                      <w:sz w:val="18"/>
                                      <w:szCs w:val="18"/>
                                      <w:lang w:val="de-DE"/>
                                    </w:rPr>
                                  </w:pPr>
                                  <w:r w:rsidRPr="00B839CC">
                                    <w:rPr>
                                      <w:sz w:val="18"/>
                                      <w:szCs w:val="18"/>
                                      <w:lang w:val="de-DE"/>
                                    </w:rPr>
                                    <w:t>Auftraggeber</w:t>
                                  </w:r>
                                </w:p>
                              </w:tc>
                              <w:tc>
                                <w:tcPr>
                                  <w:tcW w:w="5974" w:type="dxa"/>
                                </w:tcPr>
                                <w:p w14:paraId="46F2224B" w14:textId="77777777" w:rsidR="00930330" w:rsidRPr="00B839CC" w:rsidRDefault="00930330" w:rsidP="00B839CC">
                                  <w:pPr>
                                    <w:spacing w:after="120" w:line="276" w:lineRule="auto"/>
                                    <w:rPr>
                                      <w:sz w:val="18"/>
                                      <w:szCs w:val="18"/>
                                      <w:lang w:val="de-DE"/>
                                    </w:rPr>
                                  </w:pPr>
                                  <w:r w:rsidRPr="00B839CC">
                                    <w:rPr>
                                      <w:sz w:val="18"/>
                                      <w:szCs w:val="18"/>
                                      <w:lang w:val="de-DE"/>
                                    </w:rPr>
                                    <w:t>Marcel Kauer, Stadtingenieur, 86</w:t>
                                  </w:r>
                                  <w:r>
                                    <w:rPr>
                                      <w:sz w:val="18"/>
                                      <w:szCs w:val="18"/>
                                      <w:lang w:val="de-DE"/>
                                    </w:rPr>
                                    <w:t>10</w:t>
                                  </w:r>
                                  <w:r w:rsidRPr="00B839CC">
                                    <w:rPr>
                                      <w:sz w:val="18"/>
                                      <w:szCs w:val="18"/>
                                      <w:lang w:val="de-DE"/>
                                    </w:rPr>
                                    <w:t xml:space="preserve"> Uster</w:t>
                                  </w:r>
                                </w:p>
                              </w:tc>
                            </w:tr>
                            <w:tr w:rsidR="00930330" w:rsidRPr="00B839CC" w14:paraId="7A966AB6" w14:textId="77777777" w:rsidTr="00B839CC">
                              <w:tc>
                                <w:tcPr>
                                  <w:tcW w:w="2830" w:type="dxa"/>
                                </w:tcPr>
                                <w:p w14:paraId="5977416D" w14:textId="77777777" w:rsidR="00930330" w:rsidRPr="00B839CC" w:rsidRDefault="00930330" w:rsidP="00B839CC">
                                  <w:pPr>
                                    <w:spacing w:after="120" w:line="276" w:lineRule="auto"/>
                                    <w:rPr>
                                      <w:sz w:val="18"/>
                                      <w:szCs w:val="18"/>
                                      <w:lang w:val="de-DE"/>
                                    </w:rPr>
                                  </w:pPr>
                                  <w:r w:rsidRPr="00B839CC">
                                    <w:rPr>
                                      <w:sz w:val="18"/>
                                      <w:szCs w:val="18"/>
                                      <w:lang w:val="de-DE"/>
                                    </w:rPr>
                                    <w:t>Mitbeteiligte</w:t>
                                  </w:r>
                                </w:p>
                              </w:tc>
                              <w:tc>
                                <w:tcPr>
                                  <w:tcW w:w="5974" w:type="dxa"/>
                                </w:tcPr>
                                <w:p w14:paraId="4F15C864" w14:textId="77777777" w:rsidR="00930330" w:rsidRPr="00955C3E" w:rsidRDefault="00930330" w:rsidP="00B839CC">
                                  <w:pPr>
                                    <w:spacing w:line="276" w:lineRule="auto"/>
                                    <w:rPr>
                                      <w:sz w:val="18"/>
                                      <w:szCs w:val="18"/>
                                    </w:rPr>
                                  </w:pPr>
                                  <w:r w:rsidRPr="00955C3E">
                                    <w:rPr>
                                      <w:sz w:val="18"/>
                                      <w:szCs w:val="18"/>
                                    </w:rPr>
                                    <w:t xml:space="preserve">Romeo Comino, </w:t>
                                  </w:r>
                                  <w:r>
                                    <w:rPr>
                                      <w:sz w:val="18"/>
                                      <w:szCs w:val="18"/>
                                    </w:rPr>
                                    <w:t xml:space="preserve">Leiter Netzte, </w:t>
                                  </w:r>
                                  <w:r w:rsidRPr="00955C3E">
                                    <w:rPr>
                                      <w:sz w:val="18"/>
                                      <w:szCs w:val="18"/>
                                    </w:rPr>
                                    <w:t>Energie Uster, 86</w:t>
                                  </w:r>
                                  <w:r>
                                    <w:rPr>
                                      <w:sz w:val="18"/>
                                      <w:szCs w:val="18"/>
                                    </w:rPr>
                                    <w:t>10</w:t>
                                  </w:r>
                                  <w:r w:rsidRPr="00955C3E">
                                    <w:rPr>
                                      <w:sz w:val="18"/>
                                      <w:szCs w:val="18"/>
                                    </w:rPr>
                                    <w:t xml:space="preserve"> Uster</w:t>
                                  </w:r>
                                </w:p>
                                <w:p w14:paraId="11B57D59" w14:textId="77777777" w:rsidR="00930330" w:rsidRPr="00B839CC" w:rsidRDefault="00930330" w:rsidP="00745B50">
                                  <w:pPr>
                                    <w:spacing w:line="276" w:lineRule="auto"/>
                                    <w:rPr>
                                      <w:sz w:val="18"/>
                                      <w:szCs w:val="18"/>
                                    </w:rPr>
                                  </w:pPr>
                                  <w:r w:rsidRPr="00B839CC">
                                    <w:rPr>
                                      <w:sz w:val="18"/>
                                      <w:szCs w:val="18"/>
                                    </w:rPr>
                                    <w:t>Thomas Enzler, Leiter Infrastruktur</w:t>
                                  </w:r>
                                  <w:r>
                                    <w:rPr>
                                      <w:sz w:val="18"/>
                                      <w:szCs w:val="18"/>
                                    </w:rPr>
                                    <w:t>management,</w:t>
                                  </w:r>
                                  <w:r w:rsidRPr="00B839CC">
                                    <w:rPr>
                                      <w:sz w:val="18"/>
                                      <w:szCs w:val="18"/>
                                    </w:rPr>
                                    <w:t xml:space="preserve"> 86</w:t>
                                  </w:r>
                                  <w:r>
                                    <w:rPr>
                                      <w:sz w:val="18"/>
                                      <w:szCs w:val="18"/>
                                    </w:rPr>
                                    <w:t>10</w:t>
                                  </w:r>
                                  <w:r w:rsidRPr="00B839CC">
                                    <w:rPr>
                                      <w:sz w:val="18"/>
                                      <w:szCs w:val="18"/>
                                    </w:rPr>
                                    <w:t xml:space="preserve"> U</w:t>
                                  </w:r>
                                  <w:r>
                                    <w:rPr>
                                      <w:sz w:val="18"/>
                                      <w:szCs w:val="18"/>
                                    </w:rPr>
                                    <w:t>ster</w:t>
                                  </w:r>
                                </w:p>
                              </w:tc>
                            </w:tr>
                          </w:tbl>
                          <w:p w14:paraId="7788CED6" w14:textId="77777777" w:rsidR="00930330" w:rsidRPr="00A9539B" w:rsidRDefault="00930330" w:rsidP="00930330">
                            <w:pPr>
                              <w:spacing w:after="120" w:line="276" w:lineRule="auto"/>
                              <w:rPr>
                                <w:sz w:val="18"/>
                                <w:szCs w:val="18"/>
                              </w:rPr>
                            </w:pPr>
                          </w:p>
                          <w:p w14:paraId="5673D85C" w14:textId="77777777" w:rsidR="00930330" w:rsidRPr="00701773" w:rsidRDefault="00930330" w:rsidP="00930330">
                            <w:pPr>
                              <w:spacing w:after="120" w:line="276" w:lineRule="auto"/>
                              <w:rPr>
                                <w:sz w:val="18"/>
                                <w:szCs w:val="18"/>
                              </w:rPr>
                            </w:pPr>
                            <w:r w:rsidRPr="0014112E">
                              <w:rPr>
                                <w:sz w:val="18"/>
                                <w:szCs w:val="18"/>
                              </w:rPr>
                              <w:t>Co</w:t>
                            </w:r>
                            <w:r>
                              <w:rPr>
                                <w:sz w:val="18"/>
                                <w:szCs w:val="18"/>
                              </w:rPr>
                              <w:t xml:space="preserve">pyright: Alle Rechte liegen bei der Stadt Uster und dem Verfasser. </w:t>
                            </w:r>
                            <w:r w:rsidRPr="00701773">
                              <w:rPr>
                                <w:sz w:val="18"/>
                                <w:szCs w:val="18"/>
                              </w:rPr>
                              <w:t>Vervielfältigung</w:t>
                            </w:r>
                            <w:r>
                              <w:rPr>
                                <w:sz w:val="18"/>
                                <w:szCs w:val="18"/>
                              </w:rPr>
                              <w:t xml:space="preserve">, </w:t>
                            </w:r>
                            <w:r w:rsidRPr="00701773">
                              <w:rPr>
                                <w:sz w:val="18"/>
                                <w:szCs w:val="18"/>
                              </w:rPr>
                              <w:t>Reproduktion</w:t>
                            </w:r>
                            <w:r>
                              <w:rPr>
                                <w:sz w:val="18"/>
                                <w:szCs w:val="18"/>
                              </w:rPr>
                              <w:t xml:space="preserve"> sowie die Verwendung für eigene Belange, auch auszugsweise,</w:t>
                            </w:r>
                            <w:r w:rsidRPr="00701773">
                              <w:rPr>
                                <w:sz w:val="18"/>
                                <w:szCs w:val="18"/>
                              </w:rPr>
                              <w:t xml:space="preserve"> </w:t>
                            </w:r>
                            <w:r>
                              <w:rPr>
                                <w:sz w:val="18"/>
                                <w:szCs w:val="18"/>
                              </w:rPr>
                              <w:t xml:space="preserve">dürfen </w:t>
                            </w:r>
                            <w:r w:rsidRPr="00701773">
                              <w:rPr>
                                <w:sz w:val="18"/>
                                <w:szCs w:val="18"/>
                              </w:rPr>
                              <w:t>nur</w:t>
                            </w:r>
                            <w:r>
                              <w:rPr>
                                <w:sz w:val="18"/>
                                <w:szCs w:val="18"/>
                              </w:rPr>
                              <w:t xml:space="preserve"> in Absprache </w:t>
                            </w:r>
                            <w:r w:rsidRPr="00701773">
                              <w:rPr>
                                <w:sz w:val="18"/>
                                <w:szCs w:val="18"/>
                              </w:rPr>
                              <w:t>mit</w:t>
                            </w:r>
                            <w:r>
                              <w:rPr>
                                <w:sz w:val="18"/>
                                <w:szCs w:val="18"/>
                              </w:rPr>
                              <w:t xml:space="preserve"> der Stadt Uster und dem </w:t>
                            </w:r>
                            <w:r w:rsidRPr="00701773">
                              <w:rPr>
                                <w:sz w:val="18"/>
                                <w:szCs w:val="18"/>
                              </w:rPr>
                              <w:t>Verfasser</w:t>
                            </w:r>
                            <w:r>
                              <w:rPr>
                                <w:sz w:val="18"/>
                                <w:szCs w:val="18"/>
                              </w:rPr>
                              <w:t xml:space="preserve"> erfolgen. Es gelten das Urheberrecht und das Zitatrecht.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2A7E" id="_x0000_t202" coordsize="21600,21600" o:spt="202" path="m,l,21600r21600,l21600,xe">
                <v:stroke joinstyle="miter"/>
                <v:path gradientshapeok="t" o:connecttype="rect"/>
              </v:shapetype>
              <v:shape id="Textfeld 2" o:spid="_x0000_s1026" type="#_x0000_t202" style="position:absolute;margin-left:0;margin-top:55.9pt;width:455.8pt;height:16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diMQIAAFoEAAAOAAAAZHJzL2Uyb0RvYy54bWysVNtu2zAMfR+wfxD0vti5NjHiFF26DAO6&#10;C9DtA2RZjoVJoicpsbOvLyU7abK9DcuDIJLyIXkOmfV9pxU5CuskmJyORyklwnAopdnn9Mf33bsl&#10;Jc4zUzIFRuT0JBy937x9s26bTEygBlUKSxDEuKxtclp732RJ4ngtNHMjaITBYAVWM4+m3SelZS2i&#10;a5VM0nSRtGDLxgIXzqH3sQ/STcSvKsH916pywhOVU6zNx9PGswhnslmzbG9ZU0s+lMH+oQrNpMGk&#10;F6hH5hk5WPkXlJbcgoPKjzjoBKpKchF7wG7G6R/dPNesEbEXJMc1F5rc/4PlX47PzTdLfPceOhQw&#10;NuGaJ+A/HTGwrZnZiwdroa0FKzHxOFCWtI3Lhk8D1S5zAaRoP0OJIrODhwjUVVYHVrBPgugowOlC&#10;uug84eic3y2XiwWGOMYm6Wy5mk5jDpadP2+s8x8FaBIuObWoaoRnxyfnQzksOz8J2RwoWe6kUtGw&#10;+2KrLDkynIBd/A3oN8+UIW1OV/PJvGfgBiIMo7iA+K5nSR00ttsDL+ZpOgwTunHkevf07MYK40gH&#10;lFjvTXItPS6BkjqnS8Q5IwXGP5gyjqhnUvV3hFJmkCCw3vPvu6LDh0GKAsoTimGhH3ZcTrzUYH9T&#10;0uKg59T9OjArKFGfDAq6Gs9mYTOiMZvfTdCw15HiOsIMR6icekr669bHbQpUG3hA4SsZJXmtZKgV&#10;Bzh2Pixb2JBrO756/UvYvAAAAP//AwBQSwMEFAAGAAgAAAAhAKRUnJHeAAAACAEAAA8AAABkcnMv&#10;ZG93bnJldi54bWxMj8FOwzAMhu9IvENkJG4szRgTK00nhOAABzQKmjhmrWmrJU5p0rV9e8wJjvZv&#10;/f6+bDs5K07Yh9aTBrVIQCCVvmqp1vDx/nR1CyJEQ5WxnlDDjAG2+flZZtLKj/SGpyLWgksopEZD&#10;E2OXShnKBp0JC98hcfble2cij30tq96MXO6sXCbJWjrTEn9oTIcPDZbHYnAadt8zzfFzP9rjCxaP&#10;y/r1eRcGrS8vpvs7EBGn+HcMv/iMDjkzHfxAVRBWA4tE3irFAhxvlFqDOGhYXa9uQOaZ/C+Q/wAA&#10;AP//AwBQSwECLQAUAAYACAAAACEAtoM4kv4AAADhAQAAEwAAAAAAAAAAAAAAAAAAAAAAW0NvbnRl&#10;bnRfVHlwZXNdLnhtbFBLAQItABQABgAIAAAAIQA4/SH/1gAAAJQBAAALAAAAAAAAAAAAAAAAAC8B&#10;AABfcmVscy8ucmVsc1BLAQItABQABgAIAAAAIQDtL8diMQIAAFoEAAAOAAAAAAAAAAAAAAAAAC4C&#10;AABkcnMvZTJvRG9jLnhtbFBLAQItABQABgAIAAAAIQCkVJyR3gAAAAgBAAAPAAAAAAAAAAAAAAAA&#10;AIsEAABkcnMvZG93bnJldi54bWxQSwUGAAAAAAQABADzAAAAlgUAAAAA&#10;" strokecolor="#5a5a5a [2109]">
                <v:textbox>
                  <w:txbxContent>
                    <w:p w14:paraId="1F999D2E" w14:textId="77777777" w:rsidR="00930330" w:rsidRPr="00B839CC" w:rsidRDefault="00930330" w:rsidP="00930330">
                      <w:pPr>
                        <w:rPr>
                          <w:b/>
                          <w:bCs/>
                          <w:sz w:val="18"/>
                          <w:szCs w:val="18"/>
                          <w:lang w:val="de-DE"/>
                        </w:rPr>
                      </w:pPr>
                      <w:r w:rsidRPr="00B839CC">
                        <w:rPr>
                          <w:b/>
                          <w:bCs/>
                          <w:sz w:val="18"/>
                          <w:szCs w:val="18"/>
                          <w:lang w:val="de-DE"/>
                        </w:rPr>
                        <w:t>Impressum</w:t>
                      </w:r>
                    </w:p>
                    <w:p w14:paraId="632FAFB9" w14:textId="77777777" w:rsidR="00930330" w:rsidRDefault="00930330" w:rsidP="00930330">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974"/>
                      </w:tblGrid>
                      <w:tr w:rsidR="00930330" w:rsidRPr="00F97D0D" w14:paraId="166DA8E1" w14:textId="77777777" w:rsidTr="00B839CC">
                        <w:tc>
                          <w:tcPr>
                            <w:tcW w:w="2830" w:type="dxa"/>
                          </w:tcPr>
                          <w:p w14:paraId="37752705" w14:textId="77777777" w:rsidR="00930330" w:rsidRPr="00B839CC" w:rsidRDefault="00930330" w:rsidP="00B839CC">
                            <w:pPr>
                              <w:spacing w:after="120" w:line="276" w:lineRule="auto"/>
                              <w:rPr>
                                <w:sz w:val="18"/>
                                <w:szCs w:val="18"/>
                                <w:lang w:val="de-DE"/>
                              </w:rPr>
                            </w:pPr>
                            <w:r w:rsidRPr="00B839CC">
                              <w:rPr>
                                <w:sz w:val="18"/>
                                <w:szCs w:val="18"/>
                                <w:lang w:val="de-DE"/>
                              </w:rPr>
                              <w:t>Verfasser</w:t>
                            </w:r>
                          </w:p>
                        </w:tc>
                        <w:tc>
                          <w:tcPr>
                            <w:tcW w:w="5974" w:type="dxa"/>
                          </w:tcPr>
                          <w:p w14:paraId="2466CA5A" w14:textId="77777777" w:rsidR="00930330" w:rsidRPr="00B839CC" w:rsidRDefault="00930330" w:rsidP="00B839CC">
                            <w:pPr>
                              <w:spacing w:after="120" w:line="276" w:lineRule="auto"/>
                              <w:rPr>
                                <w:sz w:val="18"/>
                                <w:szCs w:val="18"/>
                                <w:lang w:val="en-US"/>
                              </w:rPr>
                            </w:pPr>
                            <w:r w:rsidRPr="00B839CC">
                              <w:rPr>
                                <w:sz w:val="18"/>
                                <w:szCs w:val="18"/>
                                <w:lang w:val="en-US"/>
                              </w:rPr>
                              <w:t>A. Murer, murer-bpm GmbH, 8752 Näfels</w:t>
                            </w:r>
                          </w:p>
                        </w:tc>
                      </w:tr>
                      <w:tr w:rsidR="00930330" w:rsidRPr="00B839CC" w14:paraId="521A63E6" w14:textId="77777777" w:rsidTr="00B839CC">
                        <w:tc>
                          <w:tcPr>
                            <w:tcW w:w="2830" w:type="dxa"/>
                          </w:tcPr>
                          <w:p w14:paraId="07F46C79" w14:textId="77777777" w:rsidR="00930330" w:rsidRPr="00B839CC" w:rsidRDefault="00930330" w:rsidP="00B839CC">
                            <w:pPr>
                              <w:spacing w:after="120" w:line="276" w:lineRule="auto"/>
                              <w:rPr>
                                <w:sz w:val="18"/>
                                <w:szCs w:val="18"/>
                                <w:lang w:val="de-DE"/>
                              </w:rPr>
                            </w:pPr>
                            <w:r w:rsidRPr="00B839CC">
                              <w:rPr>
                                <w:sz w:val="18"/>
                                <w:szCs w:val="18"/>
                                <w:lang w:val="de-DE"/>
                              </w:rPr>
                              <w:t>Auftraggeber</w:t>
                            </w:r>
                          </w:p>
                        </w:tc>
                        <w:tc>
                          <w:tcPr>
                            <w:tcW w:w="5974" w:type="dxa"/>
                          </w:tcPr>
                          <w:p w14:paraId="46F2224B" w14:textId="77777777" w:rsidR="00930330" w:rsidRPr="00B839CC" w:rsidRDefault="00930330" w:rsidP="00B839CC">
                            <w:pPr>
                              <w:spacing w:after="120" w:line="276" w:lineRule="auto"/>
                              <w:rPr>
                                <w:sz w:val="18"/>
                                <w:szCs w:val="18"/>
                                <w:lang w:val="de-DE"/>
                              </w:rPr>
                            </w:pPr>
                            <w:r w:rsidRPr="00B839CC">
                              <w:rPr>
                                <w:sz w:val="18"/>
                                <w:szCs w:val="18"/>
                                <w:lang w:val="de-DE"/>
                              </w:rPr>
                              <w:t>Marcel Kauer, Stadtingenieur, 86</w:t>
                            </w:r>
                            <w:r>
                              <w:rPr>
                                <w:sz w:val="18"/>
                                <w:szCs w:val="18"/>
                                <w:lang w:val="de-DE"/>
                              </w:rPr>
                              <w:t>10</w:t>
                            </w:r>
                            <w:r w:rsidRPr="00B839CC">
                              <w:rPr>
                                <w:sz w:val="18"/>
                                <w:szCs w:val="18"/>
                                <w:lang w:val="de-DE"/>
                              </w:rPr>
                              <w:t xml:space="preserve"> Uster</w:t>
                            </w:r>
                          </w:p>
                        </w:tc>
                      </w:tr>
                      <w:tr w:rsidR="00930330" w:rsidRPr="00B839CC" w14:paraId="7A966AB6" w14:textId="77777777" w:rsidTr="00B839CC">
                        <w:tc>
                          <w:tcPr>
                            <w:tcW w:w="2830" w:type="dxa"/>
                          </w:tcPr>
                          <w:p w14:paraId="5977416D" w14:textId="77777777" w:rsidR="00930330" w:rsidRPr="00B839CC" w:rsidRDefault="00930330" w:rsidP="00B839CC">
                            <w:pPr>
                              <w:spacing w:after="120" w:line="276" w:lineRule="auto"/>
                              <w:rPr>
                                <w:sz w:val="18"/>
                                <w:szCs w:val="18"/>
                                <w:lang w:val="de-DE"/>
                              </w:rPr>
                            </w:pPr>
                            <w:r w:rsidRPr="00B839CC">
                              <w:rPr>
                                <w:sz w:val="18"/>
                                <w:szCs w:val="18"/>
                                <w:lang w:val="de-DE"/>
                              </w:rPr>
                              <w:t>Mitbeteiligte</w:t>
                            </w:r>
                          </w:p>
                        </w:tc>
                        <w:tc>
                          <w:tcPr>
                            <w:tcW w:w="5974" w:type="dxa"/>
                          </w:tcPr>
                          <w:p w14:paraId="4F15C864" w14:textId="77777777" w:rsidR="00930330" w:rsidRPr="00955C3E" w:rsidRDefault="00930330" w:rsidP="00B839CC">
                            <w:pPr>
                              <w:spacing w:line="276" w:lineRule="auto"/>
                              <w:rPr>
                                <w:sz w:val="18"/>
                                <w:szCs w:val="18"/>
                              </w:rPr>
                            </w:pPr>
                            <w:r w:rsidRPr="00955C3E">
                              <w:rPr>
                                <w:sz w:val="18"/>
                                <w:szCs w:val="18"/>
                              </w:rPr>
                              <w:t xml:space="preserve">Romeo Comino, </w:t>
                            </w:r>
                            <w:r>
                              <w:rPr>
                                <w:sz w:val="18"/>
                                <w:szCs w:val="18"/>
                              </w:rPr>
                              <w:t xml:space="preserve">Leiter Netzte, </w:t>
                            </w:r>
                            <w:r w:rsidRPr="00955C3E">
                              <w:rPr>
                                <w:sz w:val="18"/>
                                <w:szCs w:val="18"/>
                              </w:rPr>
                              <w:t>Energie Uster, 86</w:t>
                            </w:r>
                            <w:r>
                              <w:rPr>
                                <w:sz w:val="18"/>
                                <w:szCs w:val="18"/>
                              </w:rPr>
                              <w:t>10</w:t>
                            </w:r>
                            <w:r w:rsidRPr="00955C3E">
                              <w:rPr>
                                <w:sz w:val="18"/>
                                <w:szCs w:val="18"/>
                              </w:rPr>
                              <w:t xml:space="preserve"> Uster</w:t>
                            </w:r>
                          </w:p>
                          <w:p w14:paraId="11B57D59" w14:textId="77777777" w:rsidR="00930330" w:rsidRPr="00B839CC" w:rsidRDefault="00930330" w:rsidP="00745B50">
                            <w:pPr>
                              <w:spacing w:line="276" w:lineRule="auto"/>
                              <w:rPr>
                                <w:sz w:val="18"/>
                                <w:szCs w:val="18"/>
                              </w:rPr>
                            </w:pPr>
                            <w:r w:rsidRPr="00B839CC">
                              <w:rPr>
                                <w:sz w:val="18"/>
                                <w:szCs w:val="18"/>
                              </w:rPr>
                              <w:t>Thomas Enzler, Leiter Infrastruktur</w:t>
                            </w:r>
                            <w:r>
                              <w:rPr>
                                <w:sz w:val="18"/>
                                <w:szCs w:val="18"/>
                              </w:rPr>
                              <w:t>management,</w:t>
                            </w:r>
                            <w:r w:rsidRPr="00B839CC">
                              <w:rPr>
                                <w:sz w:val="18"/>
                                <w:szCs w:val="18"/>
                              </w:rPr>
                              <w:t xml:space="preserve"> 86</w:t>
                            </w:r>
                            <w:r>
                              <w:rPr>
                                <w:sz w:val="18"/>
                                <w:szCs w:val="18"/>
                              </w:rPr>
                              <w:t>10</w:t>
                            </w:r>
                            <w:r w:rsidRPr="00B839CC">
                              <w:rPr>
                                <w:sz w:val="18"/>
                                <w:szCs w:val="18"/>
                              </w:rPr>
                              <w:t xml:space="preserve"> U</w:t>
                            </w:r>
                            <w:r>
                              <w:rPr>
                                <w:sz w:val="18"/>
                                <w:szCs w:val="18"/>
                              </w:rPr>
                              <w:t>ster</w:t>
                            </w:r>
                          </w:p>
                        </w:tc>
                      </w:tr>
                    </w:tbl>
                    <w:p w14:paraId="7788CED6" w14:textId="77777777" w:rsidR="00930330" w:rsidRPr="00A9539B" w:rsidRDefault="00930330" w:rsidP="00930330">
                      <w:pPr>
                        <w:spacing w:after="120" w:line="276" w:lineRule="auto"/>
                        <w:rPr>
                          <w:sz w:val="18"/>
                          <w:szCs w:val="18"/>
                        </w:rPr>
                      </w:pPr>
                    </w:p>
                    <w:p w14:paraId="5673D85C" w14:textId="77777777" w:rsidR="00930330" w:rsidRPr="00701773" w:rsidRDefault="00930330" w:rsidP="00930330">
                      <w:pPr>
                        <w:spacing w:after="120" w:line="276" w:lineRule="auto"/>
                        <w:rPr>
                          <w:sz w:val="18"/>
                          <w:szCs w:val="18"/>
                        </w:rPr>
                      </w:pPr>
                      <w:r w:rsidRPr="0014112E">
                        <w:rPr>
                          <w:sz w:val="18"/>
                          <w:szCs w:val="18"/>
                        </w:rPr>
                        <w:t>Co</w:t>
                      </w:r>
                      <w:r>
                        <w:rPr>
                          <w:sz w:val="18"/>
                          <w:szCs w:val="18"/>
                        </w:rPr>
                        <w:t xml:space="preserve">pyright: Alle Rechte liegen bei der Stadt Uster und dem Verfasser. </w:t>
                      </w:r>
                      <w:r w:rsidRPr="00701773">
                        <w:rPr>
                          <w:sz w:val="18"/>
                          <w:szCs w:val="18"/>
                        </w:rPr>
                        <w:t>Vervielfältigung</w:t>
                      </w:r>
                      <w:r>
                        <w:rPr>
                          <w:sz w:val="18"/>
                          <w:szCs w:val="18"/>
                        </w:rPr>
                        <w:t xml:space="preserve">, </w:t>
                      </w:r>
                      <w:r w:rsidRPr="00701773">
                        <w:rPr>
                          <w:sz w:val="18"/>
                          <w:szCs w:val="18"/>
                        </w:rPr>
                        <w:t>Reproduktion</w:t>
                      </w:r>
                      <w:r>
                        <w:rPr>
                          <w:sz w:val="18"/>
                          <w:szCs w:val="18"/>
                        </w:rPr>
                        <w:t xml:space="preserve"> sowie die Verwendung für eigene Belange, auch auszugsweise,</w:t>
                      </w:r>
                      <w:r w:rsidRPr="00701773">
                        <w:rPr>
                          <w:sz w:val="18"/>
                          <w:szCs w:val="18"/>
                        </w:rPr>
                        <w:t xml:space="preserve"> </w:t>
                      </w:r>
                      <w:r>
                        <w:rPr>
                          <w:sz w:val="18"/>
                          <w:szCs w:val="18"/>
                        </w:rPr>
                        <w:t xml:space="preserve">dürfen </w:t>
                      </w:r>
                      <w:r w:rsidRPr="00701773">
                        <w:rPr>
                          <w:sz w:val="18"/>
                          <w:szCs w:val="18"/>
                        </w:rPr>
                        <w:t>nur</w:t>
                      </w:r>
                      <w:r>
                        <w:rPr>
                          <w:sz w:val="18"/>
                          <w:szCs w:val="18"/>
                        </w:rPr>
                        <w:t xml:space="preserve"> in Absprache </w:t>
                      </w:r>
                      <w:r w:rsidRPr="00701773">
                        <w:rPr>
                          <w:sz w:val="18"/>
                          <w:szCs w:val="18"/>
                        </w:rPr>
                        <w:t>mit</w:t>
                      </w:r>
                      <w:r>
                        <w:rPr>
                          <w:sz w:val="18"/>
                          <w:szCs w:val="18"/>
                        </w:rPr>
                        <w:t xml:space="preserve"> der Stadt Uster und dem </w:t>
                      </w:r>
                      <w:r w:rsidRPr="00701773">
                        <w:rPr>
                          <w:sz w:val="18"/>
                          <w:szCs w:val="18"/>
                        </w:rPr>
                        <w:t>Verfasser</w:t>
                      </w:r>
                      <w:r>
                        <w:rPr>
                          <w:sz w:val="18"/>
                          <w:szCs w:val="18"/>
                        </w:rPr>
                        <w:t xml:space="preserve"> erfolgen. Es gelten das Urheberrecht und das Zitatrecht.   </w:t>
                      </w:r>
                    </w:p>
                  </w:txbxContent>
                </v:textbox>
                <w10:wrap type="square" anchorx="margin"/>
              </v:shape>
            </w:pict>
          </mc:Fallback>
        </mc:AlternateContent>
      </w:r>
      <w:r w:rsidR="008102A6">
        <w:rPr>
          <w:bCs/>
          <w:color w:val="000000"/>
          <w14:textFill>
            <w14:solidFill>
              <w14:srgbClr w14:val="000000">
                <w14:lumMod w14:val="50000"/>
              </w14:srgbClr>
            </w14:solidFill>
          </w14:textFill>
        </w:rPr>
        <w:fldChar w:fldCharType="end"/>
      </w:r>
      <w:r w:rsidR="008102A6">
        <w:br w:type="page"/>
      </w:r>
    </w:p>
    <w:p w14:paraId="5F601BB6" w14:textId="029D4F88" w:rsidR="00BA18DD" w:rsidRPr="00BA18DD" w:rsidRDefault="00BA18DD" w:rsidP="009F35FB">
      <w:pPr>
        <w:pStyle w:val="berschrift1"/>
      </w:pPr>
      <w:bookmarkStart w:id="0" w:name="_Toc157181692"/>
      <w:r w:rsidRPr="00BA18DD">
        <w:lastRenderedPageBreak/>
        <w:t xml:space="preserve">Vertragssummen </w:t>
      </w:r>
      <w:r w:rsidR="00712AB7">
        <w:t>A</w:t>
      </w:r>
      <w:r w:rsidRPr="00BA18DD">
        <w:t xml:space="preserve">ngebot </w:t>
      </w:r>
      <w:r w:rsidR="00A26768" w:rsidRPr="00A26768">
        <w:rPr>
          <w:highlight w:val="yellow"/>
        </w:rPr>
        <w:t>(</w:t>
      </w:r>
      <w:r w:rsidR="00BA7DF0">
        <w:rPr>
          <w:highlight w:val="yellow"/>
        </w:rPr>
        <w:t xml:space="preserve">od. </w:t>
      </w:r>
      <w:r w:rsidR="00A26768" w:rsidRPr="00A26768">
        <w:rPr>
          <w:highlight w:val="yellow"/>
        </w:rPr>
        <w:t>Unternehmervariante</w:t>
      </w:r>
      <w:r w:rsidR="00BA7DF0">
        <w:rPr>
          <w:highlight w:val="yellow"/>
        </w:rPr>
        <w:t xml:space="preserve"> </w:t>
      </w:r>
      <w:r w:rsidR="00A26768" w:rsidRPr="00A26768">
        <w:rPr>
          <w:highlight w:val="yellow"/>
        </w:rPr>
        <w:t>xy)</w:t>
      </w:r>
      <w:bookmarkEnd w:id="0"/>
      <w:r w:rsidR="009F35FB">
        <w:br/>
      </w:r>
    </w:p>
    <w:tbl>
      <w:tblPr>
        <w:tblW w:w="9067" w:type="dxa"/>
        <w:tblBorders>
          <w:top w:val="dotted" w:sz="4" w:space="0" w:color="auto"/>
          <w:left w:val="dotted" w:sz="4" w:space="0" w:color="auto"/>
          <w:bottom w:val="double"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28"/>
        <w:gridCol w:w="2268"/>
        <w:gridCol w:w="1871"/>
      </w:tblGrid>
      <w:tr w:rsidR="001243ED" w:rsidRPr="008A3A32" w14:paraId="5F9F00D6" w14:textId="77777777" w:rsidTr="00EC14C5">
        <w:trPr>
          <w:trHeight w:hRule="exact" w:val="812"/>
        </w:trPr>
        <w:tc>
          <w:tcPr>
            <w:tcW w:w="4928" w:type="dxa"/>
            <w:tcBorders>
              <w:top w:val="nil"/>
              <w:left w:val="nil"/>
              <w:bottom w:val="single" w:sz="4" w:space="0" w:color="auto"/>
              <w:right w:val="nil"/>
            </w:tcBorders>
            <w:shd w:val="clear" w:color="auto" w:fill="auto"/>
            <w:vAlign w:val="center"/>
          </w:tcPr>
          <w:p w14:paraId="79DF72E7" w14:textId="77777777" w:rsidR="001243ED" w:rsidRPr="00EA14B1" w:rsidRDefault="001243ED" w:rsidP="001243ED">
            <w:pPr>
              <w:jc w:val="left"/>
              <w:rPr>
                <w:b/>
                <w:bCs/>
              </w:rPr>
            </w:pPr>
            <w:r w:rsidRPr="00EA14B1">
              <w:rPr>
                <w:b/>
                <w:bCs/>
              </w:rPr>
              <w:t>Zusammenstellung</w:t>
            </w:r>
            <w:r>
              <w:rPr>
                <w:b/>
                <w:bCs/>
              </w:rPr>
              <w:t xml:space="preserve"> (bereinigt)</w:t>
            </w:r>
          </w:p>
          <w:p w14:paraId="5E25A357" w14:textId="0C47FE3C" w:rsidR="001243ED" w:rsidRPr="00EA14B1" w:rsidRDefault="001243ED" w:rsidP="001243ED">
            <w:pPr>
              <w:pStyle w:val="KopfFusszeile"/>
            </w:pPr>
            <w:r w:rsidRPr="00765F1F">
              <w:t>(inkl. Regie gemäss LV NPK 111)</w:t>
            </w:r>
          </w:p>
        </w:tc>
        <w:tc>
          <w:tcPr>
            <w:tcW w:w="2268" w:type="dxa"/>
            <w:tcBorders>
              <w:top w:val="nil"/>
              <w:left w:val="nil"/>
              <w:bottom w:val="single" w:sz="4" w:space="0" w:color="auto"/>
              <w:right w:val="nil"/>
            </w:tcBorders>
            <w:shd w:val="clear" w:color="auto" w:fill="auto"/>
            <w:vAlign w:val="center"/>
          </w:tcPr>
          <w:p w14:paraId="76371684" w14:textId="77777777" w:rsidR="001243ED" w:rsidRPr="00EA14B1" w:rsidRDefault="001243ED" w:rsidP="001243ED">
            <w:pPr>
              <w:jc w:val="left"/>
              <w:rPr>
                <w:b/>
                <w:bCs/>
              </w:rPr>
            </w:pPr>
            <w:r w:rsidRPr="0055287F">
              <w:rPr>
                <w:b/>
                <w:bCs/>
              </w:rPr>
              <w:t>Global</w:t>
            </w:r>
            <w:r>
              <w:rPr>
                <w:b/>
                <w:bCs/>
              </w:rPr>
              <w:t xml:space="preserve"> </w:t>
            </w:r>
            <w:r w:rsidRPr="0055287F">
              <w:rPr>
                <w:b/>
                <w:bCs/>
                <w:highlight w:val="yellow"/>
              </w:rPr>
              <w:t>Pauschal</w:t>
            </w:r>
          </w:p>
          <w:p w14:paraId="1D719535" w14:textId="3A67AB55" w:rsidR="001243ED" w:rsidRPr="00EA14B1" w:rsidRDefault="001243ED" w:rsidP="001243ED">
            <w:pPr>
              <w:jc w:val="left"/>
              <w:rPr>
                <w:b/>
                <w:bCs/>
              </w:rPr>
            </w:pPr>
            <w:r w:rsidRPr="00EA14B1">
              <w:rPr>
                <w:b/>
                <w:bCs/>
              </w:rPr>
              <w:t>CHF</w:t>
            </w:r>
          </w:p>
        </w:tc>
        <w:tc>
          <w:tcPr>
            <w:tcW w:w="1871" w:type="dxa"/>
            <w:tcBorders>
              <w:top w:val="nil"/>
              <w:left w:val="nil"/>
              <w:bottom w:val="single" w:sz="4" w:space="0" w:color="auto"/>
              <w:right w:val="nil"/>
            </w:tcBorders>
            <w:shd w:val="clear" w:color="auto" w:fill="auto"/>
            <w:vAlign w:val="center"/>
          </w:tcPr>
          <w:p w14:paraId="2A9635E9" w14:textId="37FD754B" w:rsidR="001243ED" w:rsidRPr="00EA14B1" w:rsidRDefault="001243ED" w:rsidP="001243ED">
            <w:pPr>
              <w:jc w:val="left"/>
              <w:rPr>
                <w:b/>
                <w:bCs/>
              </w:rPr>
            </w:pPr>
            <w:r w:rsidRPr="00F927BE">
              <w:rPr>
                <w:b/>
                <w:bCs/>
                <w:highlight w:val="yellow"/>
              </w:rPr>
              <w:t>Akkordposit. CHF</w:t>
            </w:r>
          </w:p>
        </w:tc>
      </w:tr>
      <w:tr w:rsidR="001243ED" w:rsidRPr="008A3A32" w14:paraId="1EEB63ED" w14:textId="77777777" w:rsidTr="00EC14C5">
        <w:trPr>
          <w:trHeight w:val="454"/>
        </w:trPr>
        <w:tc>
          <w:tcPr>
            <w:tcW w:w="4928" w:type="dxa"/>
            <w:tcBorders>
              <w:top w:val="single" w:sz="4" w:space="0" w:color="auto"/>
              <w:left w:val="single" w:sz="4" w:space="0" w:color="auto"/>
              <w:bottom w:val="dotted" w:sz="4" w:space="0" w:color="auto"/>
            </w:tcBorders>
            <w:shd w:val="clear" w:color="auto" w:fill="auto"/>
            <w:vAlign w:val="center"/>
          </w:tcPr>
          <w:p w14:paraId="71EFFFBC" w14:textId="67264F74" w:rsidR="001243ED" w:rsidRPr="008A3A32" w:rsidRDefault="001243ED" w:rsidP="001243ED">
            <w:pPr>
              <w:jc w:val="left"/>
            </w:pPr>
            <w:r w:rsidRPr="008A3A32">
              <w:t xml:space="preserve">Objekt STU </w:t>
            </w:r>
            <w:r w:rsidRPr="00966F13">
              <w:rPr>
                <w:rStyle w:val="KopfFusszeileZchn"/>
              </w:rPr>
              <w:t>(Strassenbau</w:t>
            </w:r>
            <w:r>
              <w:rPr>
                <w:rStyle w:val="KopfFusszeileZchn"/>
              </w:rPr>
              <w:t xml:space="preserve">) </w:t>
            </w:r>
          </w:p>
        </w:tc>
        <w:tc>
          <w:tcPr>
            <w:tcW w:w="2268" w:type="dxa"/>
            <w:tcBorders>
              <w:top w:val="single" w:sz="4" w:space="0" w:color="auto"/>
              <w:bottom w:val="dotted" w:sz="4" w:space="0" w:color="auto"/>
            </w:tcBorders>
            <w:shd w:val="clear" w:color="auto" w:fill="auto"/>
            <w:vAlign w:val="center"/>
          </w:tcPr>
          <w:p w14:paraId="1F32C204" w14:textId="0FFC2806"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top w:val="single" w:sz="4" w:space="0" w:color="auto"/>
              <w:bottom w:val="dotted" w:sz="4" w:space="0" w:color="auto"/>
              <w:right w:val="single" w:sz="4" w:space="0" w:color="auto"/>
            </w:tcBorders>
            <w:shd w:val="clear" w:color="auto" w:fill="auto"/>
            <w:vAlign w:val="center"/>
          </w:tcPr>
          <w:p w14:paraId="7949CA86" w14:textId="037DCE21"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8A3A32" w14:paraId="7CB07F69" w14:textId="77777777" w:rsidTr="00EC14C5">
        <w:trPr>
          <w:trHeight w:val="454"/>
        </w:trPr>
        <w:tc>
          <w:tcPr>
            <w:tcW w:w="4928" w:type="dxa"/>
            <w:tcBorders>
              <w:left w:val="single" w:sz="4" w:space="0" w:color="auto"/>
              <w:bottom w:val="dotted" w:sz="4" w:space="0" w:color="auto"/>
            </w:tcBorders>
            <w:shd w:val="clear" w:color="auto" w:fill="auto"/>
            <w:vAlign w:val="center"/>
          </w:tcPr>
          <w:p w14:paraId="7396EA18" w14:textId="4D26C9CF" w:rsidR="001243ED" w:rsidRPr="008A3A32" w:rsidRDefault="001243ED" w:rsidP="001243ED">
            <w:pPr>
              <w:jc w:val="left"/>
            </w:pPr>
            <w:r w:rsidRPr="008A3A32">
              <w:t xml:space="preserve">Objekt </w:t>
            </w:r>
            <w:r>
              <w:t>RAD</w:t>
            </w:r>
            <w:r w:rsidRPr="008A3A32">
              <w:t xml:space="preserve"> </w:t>
            </w:r>
            <w:r w:rsidRPr="00966F13">
              <w:rPr>
                <w:rStyle w:val="KopfFusszeileZchn"/>
              </w:rPr>
              <w:t>(</w:t>
            </w:r>
            <w:r>
              <w:rPr>
                <w:rStyle w:val="KopfFusszeileZchn"/>
              </w:rPr>
              <w:t>Strassenbau Radweg)</w:t>
            </w:r>
          </w:p>
        </w:tc>
        <w:tc>
          <w:tcPr>
            <w:tcW w:w="2268" w:type="dxa"/>
            <w:tcBorders>
              <w:bottom w:val="dotted" w:sz="4" w:space="0" w:color="auto"/>
            </w:tcBorders>
            <w:shd w:val="clear" w:color="auto" w:fill="auto"/>
            <w:vAlign w:val="center"/>
          </w:tcPr>
          <w:p w14:paraId="7F9F7D3F" w14:textId="5E36092C" w:rsidR="001243ED" w:rsidRPr="00BF62F8" w:rsidRDefault="001243ED" w:rsidP="001243ED">
            <w:pPr>
              <w:jc w:val="left"/>
              <w:rPr>
                <w:rFonts w:cs="Tahoma"/>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2494D4B2" w14:textId="680BEEB6" w:rsidR="001243ED" w:rsidRPr="007B6A46" w:rsidRDefault="001243ED" w:rsidP="001243ED">
            <w:pPr>
              <w:jc w:val="left"/>
              <w:rPr>
                <w:rFonts w:cs="Tahoma"/>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8A3A32" w14:paraId="245F9A30" w14:textId="77777777" w:rsidTr="00EC14C5">
        <w:trPr>
          <w:trHeight w:val="454"/>
        </w:trPr>
        <w:tc>
          <w:tcPr>
            <w:tcW w:w="4928" w:type="dxa"/>
            <w:tcBorders>
              <w:left w:val="single" w:sz="4" w:space="0" w:color="auto"/>
              <w:bottom w:val="dotted" w:sz="4" w:space="0" w:color="auto"/>
            </w:tcBorders>
            <w:shd w:val="clear" w:color="auto" w:fill="auto"/>
            <w:vAlign w:val="center"/>
          </w:tcPr>
          <w:p w14:paraId="1A14DBAE" w14:textId="11FD4FC3" w:rsidR="001243ED" w:rsidRPr="008A3A32" w:rsidRDefault="001243ED" w:rsidP="001243ED">
            <w:pPr>
              <w:jc w:val="left"/>
            </w:pPr>
            <w:r w:rsidRPr="008A3A32">
              <w:t xml:space="preserve">Objekt </w:t>
            </w:r>
            <w:r>
              <w:t>BUS</w:t>
            </w:r>
            <w:r w:rsidRPr="008A3A32">
              <w:t xml:space="preserve"> </w:t>
            </w:r>
            <w:r w:rsidRPr="00966F13">
              <w:rPr>
                <w:rStyle w:val="KopfFusszeileZchn"/>
              </w:rPr>
              <w:t>(</w:t>
            </w:r>
            <w:r>
              <w:rPr>
                <w:rStyle w:val="KopfFusszeileZchn"/>
              </w:rPr>
              <w:t>Bushaltestelle)</w:t>
            </w:r>
          </w:p>
        </w:tc>
        <w:tc>
          <w:tcPr>
            <w:tcW w:w="2268" w:type="dxa"/>
            <w:tcBorders>
              <w:bottom w:val="dotted" w:sz="4" w:space="0" w:color="auto"/>
            </w:tcBorders>
            <w:shd w:val="clear" w:color="auto" w:fill="auto"/>
            <w:vAlign w:val="center"/>
          </w:tcPr>
          <w:p w14:paraId="2D3C517E" w14:textId="013BB51E" w:rsidR="001243ED" w:rsidRPr="00BF62F8" w:rsidRDefault="001243ED" w:rsidP="001243ED">
            <w:pPr>
              <w:jc w:val="left"/>
              <w:rPr>
                <w:rFonts w:cs="Tahoma"/>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7E0F19D9" w14:textId="14C161A1" w:rsidR="001243ED" w:rsidRPr="007B6A46" w:rsidRDefault="001243ED" w:rsidP="001243ED">
            <w:pPr>
              <w:jc w:val="left"/>
              <w:rPr>
                <w:rFonts w:cs="Tahoma"/>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8A3A32" w14:paraId="34CE991A" w14:textId="77777777" w:rsidTr="00EC14C5">
        <w:trPr>
          <w:trHeight w:val="454"/>
        </w:trPr>
        <w:tc>
          <w:tcPr>
            <w:tcW w:w="4928" w:type="dxa"/>
            <w:tcBorders>
              <w:left w:val="single" w:sz="4" w:space="0" w:color="auto"/>
              <w:bottom w:val="dotted" w:sz="4" w:space="0" w:color="auto"/>
            </w:tcBorders>
            <w:shd w:val="clear" w:color="auto" w:fill="auto"/>
            <w:vAlign w:val="center"/>
          </w:tcPr>
          <w:p w14:paraId="2246A534" w14:textId="33E72033" w:rsidR="001243ED" w:rsidRPr="008A3A32" w:rsidRDefault="001243ED" w:rsidP="001243ED">
            <w:pPr>
              <w:jc w:val="left"/>
            </w:pPr>
            <w:r w:rsidRPr="008A3A32">
              <w:t xml:space="preserve">Objekt </w:t>
            </w:r>
            <w:r>
              <w:t xml:space="preserve">KUBA </w:t>
            </w:r>
            <w:r w:rsidRPr="00966F13">
              <w:rPr>
                <w:rStyle w:val="KopfFusszeileZchn"/>
              </w:rPr>
              <w:t>(</w:t>
            </w:r>
            <w:r>
              <w:rPr>
                <w:rStyle w:val="KopfFusszeileZchn"/>
              </w:rPr>
              <w:t>Kunstbauten)</w:t>
            </w:r>
          </w:p>
        </w:tc>
        <w:tc>
          <w:tcPr>
            <w:tcW w:w="2268" w:type="dxa"/>
            <w:tcBorders>
              <w:bottom w:val="dotted" w:sz="4" w:space="0" w:color="auto"/>
            </w:tcBorders>
            <w:shd w:val="clear" w:color="auto" w:fill="auto"/>
            <w:vAlign w:val="center"/>
          </w:tcPr>
          <w:p w14:paraId="0B3C8F4A" w14:textId="60450F28" w:rsidR="001243ED" w:rsidRPr="00BF62F8" w:rsidRDefault="001243ED" w:rsidP="001243ED">
            <w:pPr>
              <w:jc w:val="left"/>
              <w:rPr>
                <w:rFonts w:cs="Tahoma"/>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2D51C3BB" w14:textId="03406B4E" w:rsidR="001243ED" w:rsidRPr="007B6A46" w:rsidRDefault="001243ED" w:rsidP="001243ED">
            <w:pPr>
              <w:jc w:val="left"/>
              <w:rPr>
                <w:rFonts w:cs="Tahoma"/>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8A3A32" w14:paraId="1E74D108" w14:textId="77777777" w:rsidTr="00EC14C5">
        <w:trPr>
          <w:trHeight w:val="454"/>
        </w:trPr>
        <w:tc>
          <w:tcPr>
            <w:tcW w:w="4928" w:type="dxa"/>
            <w:tcBorders>
              <w:left w:val="single" w:sz="4" w:space="0" w:color="auto"/>
              <w:bottom w:val="dotted" w:sz="4" w:space="0" w:color="auto"/>
            </w:tcBorders>
            <w:shd w:val="clear" w:color="auto" w:fill="auto"/>
            <w:vAlign w:val="center"/>
          </w:tcPr>
          <w:p w14:paraId="3BF1CB77" w14:textId="4C7CE337" w:rsidR="001243ED" w:rsidRPr="008A3A32" w:rsidRDefault="001243ED" w:rsidP="001243ED">
            <w:pPr>
              <w:jc w:val="left"/>
            </w:pPr>
            <w:r w:rsidRPr="008A3A32">
              <w:t xml:space="preserve">Objekt </w:t>
            </w:r>
            <w:r>
              <w:t>ENT</w:t>
            </w:r>
            <w:r w:rsidRPr="008A3A32">
              <w:t xml:space="preserve"> </w:t>
            </w:r>
            <w:r w:rsidRPr="00966F13">
              <w:rPr>
                <w:rStyle w:val="KopfFusszeileZchn"/>
              </w:rPr>
              <w:t>(</w:t>
            </w:r>
            <w:r>
              <w:rPr>
                <w:rStyle w:val="KopfFusszeileZchn"/>
              </w:rPr>
              <w:t>Stadtentwässerung)</w:t>
            </w:r>
          </w:p>
        </w:tc>
        <w:tc>
          <w:tcPr>
            <w:tcW w:w="2268" w:type="dxa"/>
            <w:tcBorders>
              <w:bottom w:val="dotted" w:sz="4" w:space="0" w:color="auto"/>
            </w:tcBorders>
            <w:shd w:val="clear" w:color="auto" w:fill="auto"/>
            <w:vAlign w:val="center"/>
          </w:tcPr>
          <w:p w14:paraId="46175C3D" w14:textId="02670196" w:rsidR="001243ED" w:rsidRPr="00BF62F8" w:rsidRDefault="001243ED" w:rsidP="001243ED">
            <w:pPr>
              <w:jc w:val="left"/>
              <w:rPr>
                <w:rFonts w:cs="Tahoma"/>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093A58FE" w14:textId="5E4F71BD" w:rsidR="001243ED" w:rsidRPr="007B6A46" w:rsidRDefault="001243ED" w:rsidP="001243ED">
            <w:pPr>
              <w:jc w:val="left"/>
              <w:rPr>
                <w:rFonts w:cs="Tahoma"/>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8A3A32" w14:paraId="4151778E" w14:textId="77777777" w:rsidTr="00EC14C5">
        <w:trPr>
          <w:trHeight w:val="454"/>
        </w:trPr>
        <w:tc>
          <w:tcPr>
            <w:tcW w:w="4928" w:type="dxa"/>
            <w:tcBorders>
              <w:left w:val="single" w:sz="4" w:space="0" w:color="auto"/>
              <w:bottom w:val="dotted" w:sz="4" w:space="0" w:color="auto"/>
            </w:tcBorders>
            <w:shd w:val="clear" w:color="auto" w:fill="auto"/>
            <w:vAlign w:val="center"/>
          </w:tcPr>
          <w:p w14:paraId="18748BA4" w14:textId="0C293D39" w:rsidR="001243ED" w:rsidRPr="008A3A32" w:rsidRDefault="001243ED" w:rsidP="001243ED">
            <w:pPr>
              <w:jc w:val="left"/>
            </w:pPr>
            <w:r w:rsidRPr="00703E74">
              <w:t xml:space="preserve">Objekt öB </w:t>
            </w:r>
            <w:r w:rsidRPr="00703E74">
              <w:rPr>
                <w:rStyle w:val="KopfFusszeileZchn"/>
              </w:rPr>
              <w:t>(öff</w:t>
            </w:r>
            <w:r>
              <w:rPr>
                <w:rStyle w:val="KopfFusszeileZchn"/>
              </w:rPr>
              <w:t>entliche</w:t>
            </w:r>
            <w:r w:rsidRPr="00703E74">
              <w:rPr>
                <w:rStyle w:val="KopfFusszeileZchn"/>
              </w:rPr>
              <w:t xml:space="preserve"> Beleuchtung</w:t>
            </w:r>
            <w:r>
              <w:rPr>
                <w:rStyle w:val="KopfFusszeileZchn"/>
              </w:rPr>
              <w:t>)</w:t>
            </w:r>
          </w:p>
        </w:tc>
        <w:tc>
          <w:tcPr>
            <w:tcW w:w="2268" w:type="dxa"/>
            <w:tcBorders>
              <w:bottom w:val="dotted" w:sz="4" w:space="0" w:color="auto"/>
            </w:tcBorders>
            <w:shd w:val="clear" w:color="auto" w:fill="auto"/>
            <w:vAlign w:val="center"/>
          </w:tcPr>
          <w:p w14:paraId="4A1DE30D" w14:textId="1AD94D9A"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779C46B5" w14:textId="3CC93926"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8A3A32" w14:paraId="3750FB21" w14:textId="77777777" w:rsidTr="00A05464">
        <w:trPr>
          <w:trHeight w:val="454"/>
        </w:trPr>
        <w:tc>
          <w:tcPr>
            <w:tcW w:w="4928" w:type="dxa"/>
            <w:tcBorders>
              <w:left w:val="single" w:sz="4" w:space="0" w:color="auto"/>
              <w:bottom w:val="dotted" w:sz="4" w:space="0" w:color="auto"/>
            </w:tcBorders>
            <w:shd w:val="clear" w:color="auto" w:fill="auto"/>
            <w:vAlign w:val="center"/>
          </w:tcPr>
          <w:p w14:paraId="6D644857" w14:textId="07952AF1" w:rsidR="001243ED" w:rsidRPr="00703E74" w:rsidRDefault="001243ED" w:rsidP="001243ED">
            <w:pPr>
              <w:jc w:val="left"/>
            </w:pPr>
            <w:r w:rsidRPr="008A3A32">
              <w:t xml:space="preserve">Objekt GAL </w:t>
            </w:r>
            <w:r w:rsidRPr="00966F13">
              <w:rPr>
                <w:rStyle w:val="KopfFusszeileZchn"/>
              </w:rPr>
              <w:t>(Gebäudeanschlussleitung Abwasser</w:t>
            </w:r>
            <w:r>
              <w:rPr>
                <w:rStyle w:val="KopfFusszeileZchn"/>
              </w:rPr>
              <w:t>)</w:t>
            </w:r>
          </w:p>
        </w:tc>
        <w:tc>
          <w:tcPr>
            <w:tcW w:w="2268" w:type="dxa"/>
            <w:tcBorders>
              <w:bottom w:val="dotted" w:sz="4" w:space="0" w:color="auto"/>
            </w:tcBorders>
            <w:shd w:val="clear" w:color="auto" w:fill="auto"/>
            <w:vAlign w:val="center"/>
          </w:tcPr>
          <w:p w14:paraId="3B3835EE" w14:textId="7EF629DF"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7679BCE8" w14:textId="62171773"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8A3A32" w14:paraId="3730DDC4" w14:textId="77777777" w:rsidTr="001243ED">
        <w:trPr>
          <w:trHeight w:val="454"/>
        </w:trPr>
        <w:tc>
          <w:tcPr>
            <w:tcW w:w="4928" w:type="dxa"/>
            <w:tcBorders>
              <w:left w:val="single" w:sz="4" w:space="0" w:color="auto"/>
              <w:bottom w:val="dotted" w:sz="4" w:space="0" w:color="auto"/>
            </w:tcBorders>
            <w:shd w:val="clear" w:color="auto" w:fill="auto"/>
            <w:vAlign w:val="center"/>
          </w:tcPr>
          <w:p w14:paraId="584B6A79" w14:textId="26FE3B8B" w:rsidR="001243ED" w:rsidRPr="00703E74" w:rsidRDefault="001243ED" w:rsidP="001243ED">
            <w:pPr>
              <w:jc w:val="left"/>
            </w:pPr>
            <w:r w:rsidRPr="00E24F5E">
              <w:rPr>
                <w:szCs w:val="20"/>
                <w:highlight w:val="yellow"/>
              </w:rPr>
              <w:t xml:space="preserve">Objekt </w:t>
            </w:r>
            <w:r w:rsidRPr="00E24F5E">
              <w:rPr>
                <w:color w:val="0070C0"/>
                <w:szCs w:val="20"/>
                <w:highlight w:val="yellow"/>
              </w:rPr>
              <w:fldChar w:fldCharType="begin">
                <w:ffData>
                  <w:name w:val=""/>
                  <w:enabled/>
                  <w:calcOnExit/>
                  <w:statusText w:type="text" w:val="Wochentag, Datum, Uhrzeit"/>
                  <w:textInput>
                    <w:format w:val="TITLE CASE"/>
                  </w:textInput>
                </w:ffData>
              </w:fldChar>
            </w:r>
            <w:r w:rsidRPr="00E24F5E">
              <w:rPr>
                <w:color w:val="0070C0"/>
                <w:szCs w:val="20"/>
                <w:highlight w:val="yellow"/>
              </w:rPr>
              <w:instrText xml:space="preserve"> FORMTEXT </w:instrText>
            </w:r>
            <w:r w:rsidRPr="00E24F5E">
              <w:rPr>
                <w:color w:val="0070C0"/>
                <w:szCs w:val="20"/>
                <w:highlight w:val="yellow"/>
              </w:rPr>
            </w:r>
            <w:r w:rsidRPr="00E24F5E">
              <w:rPr>
                <w:color w:val="0070C0"/>
                <w:szCs w:val="20"/>
                <w:highlight w:val="yellow"/>
              </w:rPr>
              <w:fldChar w:fldCharType="separate"/>
            </w:r>
            <w:r w:rsidR="00543A1F">
              <w:rPr>
                <w:noProof/>
                <w:color w:val="0070C0"/>
                <w:szCs w:val="20"/>
                <w:highlight w:val="yellow"/>
              </w:rPr>
              <w:t> </w:t>
            </w:r>
            <w:r w:rsidR="00543A1F">
              <w:rPr>
                <w:noProof/>
                <w:color w:val="0070C0"/>
                <w:szCs w:val="20"/>
                <w:highlight w:val="yellow"/>
              </w:rPr>
              <w:t> </w:t>
            </w:r>
            <w:r w:rsidR="00543A1F">
              <w:rPr>
                <w:noProof/>
                <w:color w:val="0070C0"/>
                <w:szCs w:val="20"/>
                <w:highlight w:val="yellow"/>
              </w:rPr>
              <w:t> </w:t>
            </w:r>
            <w:r w:rsidR="00543A1F">
              <w:rPr>
                <w:noProof/>
                <w:color w:val="0070C0"/>
                <w:szCs w:val="20"/>
                <w:highlight w:val="yellow"/>
              </w:rPr>
              <w:t> </w:t>
            </w:r>
            <w:r w:rsidR="00543A1F">
              <w:rPr>
                <w:noProof/>
                <w:color w:val="0070C0"/>
                <w:szCs w:val="20"/>
                <w:highlight w:val="yellow"/>
              </w:rPr>
              <w:t> </w:t>
            </w:r>
            <w:r w:rsidRPr="00E24F5E">
              <w:rPr>
                <w:color w:val="0070C0"/>
                <w:szCs w:val="20"/>
                <w:highlight w:val="yellow"/>
              </w:rPr>
              <w:fldChar w:fldCharType="end"/>
            </w:r>
          </w:p>
        </w:tc>
        <w:tc>
          <w:tcPr>
            <w:tcW w:w="2268" w:type="dxa"/>
            <w:tcBorders>
              <w:bottom w:val="dotted" w:sz="4" w:space="0" w:color="auto"/>
            </w:tcBorders>
            <w:shd w:val="clear" w:color="auto" w:fill="auto"/>
            <w:vAlign w:val="center"/>
          </w:tcPr>
          <w:p w14:paraId="60407B3F" w14:textId="48FF2D4E" w:rsidR="001243ED" w:rsidRPr="00BF62F8" w:rsidRDefault="001243ED" w:rsidP="001243ED">
            <w:pPr>
              <w:jc w:val="left"/>
              <w:rPr>
                <w:rFonts w:cs="Tahoma"/>
                <w:color w:val="0070C0"/>
              </w:rPr>
            </w:pPr>
            <w:r w:rsidRPr="00E24F5E">
              <w:rPr>
                <w:rFonts w:cs="Tahoma"/>
                <w:color w:val="0070C0"/>
                <w:highlight w:val="yellow"/>
              </w:rPr>
              <w:fldChar w:fldCharType="begin">
                <w:ffData>
                  <w:name w:val="Text59"/>
                  <w:enabled/>
                  <w:calcOnExit w:val="0"/>
                  <w:textInput/>
                </w:ffData>
              </w:fldChar>
            </w:r>
            <w:r w:rsidRPr="00E24F5E">
              <w:rPr>
                <w:rFonts w:cs="Tahoma"/>
                <w:color w:val="0070C0"/>
                <w:highlight w:val="yellow"/>
              </w:rPr>
              <w:instrText xml:space="preserve"> FORMTEXT </w:instrText>
            </w:r>
            <w:r w:rsidRPr="00E24F5E">
              <w:rPr>
                <w:rFonts w:cs="Tahoma"/>
                <w:color w:val="0070C0"/>
                <w:highlight w:val="yellow"/>
              </w:rPr>
            </w:r>
            <w:r w:rsidRPr="00E24F5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E24F5E">
              <w:rPr>
                <w:rFonts w:cs="Tahoma"/>
                <w:color w:val="0070C0"/>
                <w:highlight w:val="yellow"/>
              </w:rPr>
              <w:fldChar w:fldCharType="end"/>
            </w:r>
          </w:p>
        </w:tc>
        <w:tc>
          <w:tcPr>
            <w:tcW w:w="1871" w:type="dxa"/>
            <w:tcBorders>
              <w:bottom w:val="dotted" w:sz="4" w:space="0" w:color="auto"/>
              <w:right w:val="single" w:sz="4" w:space="0" w:color="auto"/>
            </w:tcBorders>
            <w:shd w:val="clear" w:color="auto" w:fill="auto"/>
            <w:vAlign w:val="center"/>
          </w:tcPr>
          <w:p w14:paraId="24C5112E" w14:textId="5DBCCD27" w:rsidR="001243ED" w:rsidRPr="007B6A46" w:rsidRDefault="001243ED" w:rsidP="001243ED">
            <w:pPr>
              <w:jc w:val="left"/>
              <w:rPr>
                <w:rFonts w:cs="Tahoma"/>
                <w:color w:val="0070C0"/>
              </w:rPr>
            </w:pPr>
            <w:r w:rsidRPr="00E24F5E">
              <w:rPr>
                <w:rFonts w:cs="Tahoma"/>
                <w:color w:val="0070C0"/>
                <w:highlight w:val="yellow"/>
              </w:rPr>
              <w:fldChar w:fldCharType="begin">
                <w:ffData>
                  <w:name w:val="Text59"/>
                  <w:enabled/>
                  <w:calcOnExit w:val="0"/>
                  <w:textInput/>
                </w:ffData>
              </w:fldChar>
            </w:r>
            <w:r w:rsidRPr="00E24F5E">
              <w:rPr>
                <w:rFonts w:cs="Tahoma"/>
                <w:color w:val="0070C0"/>
                <w:highlight w:val="yellow"/>
              </w:rPr>
              <w:instrText xml:space="preserve"> FORMTEXT </w:instrText>
            </w:r>
            <w:r w:rsidRPr="00E24F5E">
              <w:rPr>
                <w:rFonts w:cs="Tahoma"/>
                <w:color w:val="0070C0"/>
                <w:highlight w:val="yellow"/>
              </w:rPr>
            </w:r>
            <w:r w:rsidRPr="00E24F5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E24F5E">
              <w:rPr>
                <w:rFonts w:cs="Tahoma"/>
                <w:color w:val="0070C0"/>
                <w:highlight w:val="yellow"/>
              </w:rPr>
              <w:fldChar w:fldCharType="end"/>
            </w:r>
          </w:p>
        </w:tc>
      </w:tr>
      <w:tr w:rsidR="001243ED" w:rsidRPr="008A3A32" w14:paraId="3A598E8D" w14:textId="77777777" w:rsidTr="001243ED">
        <w:trPr>
          <w:trHeight w:val="454"/>
        </w:trPr>
        <w:tc>
          <w:tcPr>
            <w:tcW w:w="4928" w:type="dxa"/>
            <w:tcBorders>
              <w:top w:val="dotted" w:sz="4" w:space="0" w:color="auto"/>
              <w:left w:val="single" w:sz="4" w:space="0" w:color="auto"/>
              <w:bottom w:val="single" w:sz="4" w:space="0" w:color="auto"/>
            </w:tcBorders>
            <w:shd w:val="clear" w:color="auto" w:fill="auto"/>
            <w:vAlign w:val="center"/>
          </w:tcPr>
          <w:p w14:paraId="379492CC" w14:textId="489EBE4B" w:rsidR="001243ED" w:rsidRPr="00703E74" w:rsidRDefault="001243ED" w:rsidP="001243ED">
            <w:pPr>
              <w:jc w:val="left"/>
              <w:rPr>
                <w:b/>
                <w:bCs/>
              </w:rPr>
            </w:pPr>
            <w:r>
              <w:rPr>
                <w:b/>
                <w:bCs/>
              </w:rPr>
              <w:t>Zwischentotal</w:t>
            </w:r>
          </w:p>
        </w:tc>
        <w:tc>
          <w:tcPr>
            <w:tcW w:w="2268" w:type="dxa"/>
            <w:tcBorders>
              <w:top w:val="dotted" w:sz="4" w:space="0" w:color="auto"/>
              <w:bottom w:val="single" w:sz="4" w:space="0" w:color="auto"/>
            </w:tcBorders>
            <w:shd w:val="clear" w:color="auto" w:fill="auto"/>
            <w:vAlign w:val="center"/>
          </w:tcPr>
          <w:p w14:paraId="59D067A3" w14:textId="28B133A8" w:rsidR="001243ED" w:rsidRPr="00966F13" w:rsidRDefault="001243ED" w:rsidP="001243ED">
            <w:pPr>
              <w:jc w:val="left"/>
              <w:rPr>
                <w:rFonts w:cs="Tahoma"/>
                <w:b/>
                <w:bCs/>
                <w:color w:val="0070C0"/>
              </w:rPr>
            </w:pPr>
            <w:r w:rsidRPr="00966F13">
              <w:rPr>
                <w:rFonts w:cs="Tahoma"/>
                <w:b/>
                <w:bCs/>
                <w:color w:val="0070C0"/>
              </w:rPr>
              <w:fldChar w:fldCharType="begin">
                <w:ffData>
                  <w:name w:val="Text59"/>
                  <w:enabled/>
                  <w:calcOnExit w:val="0"/>
                  <w:textInput/>
                </w:ffData>
              </w:fldChar>
            </w:r>
            <w:r w:rsidRPr="00966F13">
              <w:rPr>
                <w:rFonts w:cs="Tahoma"/>
                <w:b/>
                <w:bCs/>
                <w:color w:val="0070C0"/>
              </w:rPr>
              <w:instrText xml:space="preserve"> FORMTEXT </w:instrText>
            </w:r>
            <w:r w:rsidRPr="00966F13">
              <w:rPr>
                <w:rFonts w:cs="Tahoma"/>
                <w:b/>
                <w:bCs/>
                <w:color w:val="0070C0"/>
              </w:rPr>
            </w:r>
            <w:r w:rsidRPr="00966F13">
              <w:rPr>
                <w:rFonts w:cs="Tahoma"/>
                <w:b/>
                <w:bCs/>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color w:val="0070C0"/>
              </w:rPr>
              <w:fldChar w:fldCharType="end"/>
            </w:r>
          </w:p>
        </w:tc>
        <w:tc>
          <w:tcPr>
            <w:tcW w:w="1871" w:type="dxa"/>
            <w:tcBorders>
              <w:top w:val="dotted" w:sz="4" w:space="0" w:color="auto"/>
              <w:bottom w:val="single" w:sz="4" w:space="0" w:color="auto"/>
              <w:right w:val="single" w:sz="4" w:space="0" w:color="auto"/>
            </w:tcBorders>
            <w:shd w:val="clear" w:color="auto" w:fill="auto"/>
            <w:vAlign w:val="center"/>
          </w:tcPr>
          <w:p w14:paraId="2B24B5A7" w14:textId="6AD94D29" w:rsidR="001243ED" w:rsidRPr="00966F13" w:rsidRDefault="001243ED" w:rsidP="001243ED">
            <w:pPr>
              <w:jc w:val="left"/>
              <w:rPr>
                <w:rFonts w:cs="Tahoma"/>
                <w:b/>
                <w:bCs/>
                <w:color w:val="0070C0"/>
              </w:rPr>
            </w:pPr>
            <w:r w:rsidRPr="00F927BE">
              <w:rPr>
                <w:rFonts w:cs="Tahoma"/>
                <w:b/>
                <w:bCs/>
                <w:color w:val="0070C0"/>
                <w:highlight w:val="yellow"/>
              </w:rPr>
              <w:fldChar w:fldCharType="begin">
                <w:ffData>
                  <w:name w:val="Text59"/>
                  <w:enabled/>
                  <w:calcOnExit w:val="0"/>
                  <w:textInput/>
                </w:ffData>
              </w:fldChar>
            </w:r>
            <w:r w:rsidRPr="00F927BE">
              <w:rPr>
                <w:rFonts w:cs="Tahoma"/>
                <w:b/>
                <w:bCs/>
                <w:color w:val="0070C0"/>
                <w:highlight w:val="yellow"/>
              </w:rPr>
              <w:instrText xml:space="preserve"> FORMTEXT </w:instrText>
            </w:r>
            <w:r w:rsidRPr="00F927BE">
              <w:rPr>
                <w:rFonts w:cs="Tahoma"/>
                <w:b/>
                <w:bCs/>
                <w:color w:val="0070C0"/>
                <w:highlight w:val="yellow"/>
              </w:rPr>
            </w:r>
            <w:r w:rsidRPr="00F927BE">
              <w:rPr>
                <w:rFonts w:cs="Tahoma"/>
                <w:b/>
                <w:bCs/>
                <w:color w:val="0070C0"/>
                <w:highlight w:val="yellow"/>
              </w:rPr>
              <w:fldChar w:fldCharType="separate"/>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Pr="00F927BE">
              <w:rPr>
                <w:rFonts w:cs="Tahoma"/>
                <w:b/>
                <w:bCs/>
                <w:color w:val="0070C0"/>
                <w:highlight w:val="yellow"/>
              </w:rPr>
              <w:fldChar w:fldCharType="end"/>
            </w:r>
          </w:p>
        </w:tc>
      </w:tr>
      <w:tr w:rsidR="001243ED" w:rsidRPr="008A3A32" w14:paraId="6FEAAC6D" w14:textId="77777777" w:rsidTr="001243ED">
        <w:trPr>
          <w:trHeight w:val="454"/>
        </w:trPr>
        <w:tc>
          <w:tcPr>
            <w:tcW w:w="4928" w:type="dxa"/>
            <w:tcBorders>
              <w:top w:val="single" w:sz="4" w:space="0" w:color="auto"/>
              <w:left w:val="single" w:sz="4" w:space="0" w:color="auto"/>
              <w:bottom w:val="double" w:sz="4" w:space="0" w:color="auto"/>
            </w:tcBorders>
            <w:shd w:val="clear" w:color="auto" w:fill="auto"/>
            <w:vAlign w:val="center"/>
          </w:tcPr>
          <w:p w14:paraId="5FE94294" w14:textId="77777777" w:rsidR="001243ED" w:rsidRDefault="001243ED" w:rsidP="001243ED">
            <w:pPr>
              <w:jc w:val="left"/>
              <w:rPr>
                <w:b/>
                <w:bCs/>
              </w:rPr>
            </w:pPr>
            <w:r w:rsidRPr="00703E74">
              <w:rPr>
                <w:b/>
                <w:bCs/>
              </w:rPr>
              <w:t xml:space="preserve">Total </w:t>
            </w:r>
            <w:r>
              <w:rPr>
                <w:b/>
                <w:bCs/>
              </w:rPr>
              <w:t>Stadt Uster</w:t>
            </w:r>
          </w:p>
          <w:p w14:paraId="70DE384D" w14:textId="12ABFF5C" w:rsidR="001243ED" w:rsidRPr="00703E74" w:rsidRDefault="001243ED" w:rsidP="001243ED">
            <w:pPr>
              <w:jc w:val="left"/>
            </w:pPr>
            <w:r w:rsidRPr="00703E74">
              <w:rPr>
                <w:b/>
                <w:bCs/>
              </w:rPr>
              <w:t>Angebot, brutto, exkl. MWST</w:t>
            </w:r>
          </w:p>
        </w:tc>
        <w:tc>
          <w:tcPr>
            <w:tcW w:w="4139" w:type="dxa"/>
            <w:gridSpan w:val="2"/>
            <w:tcBorders>
              <w:top w:val="single" w:sz="4" w:space="0" w:color="auto"/>
              <w:bottom w:val="double" w:sz="4" w:space="0" w:color="auto"/>
              <w:right w:val="single" w:sz="4" w:space="0" w:color="auto"/>
            </w:tcBorders>
            <w:shd w:val="clear" w:color="auto" w:fill="auto"/>
            <w:vAlign w:val="center"/>
          </w:tcPr>
          <w:p w14:paraId="0C1DD7C1" w14:textId="0E63D1F9" w:rsidR="001243ED" w:rsidRPr="007B6A46" w:rsidRDefault="001243ED" w:rsidP="001243ED">
            <w:pPr>
              <w:jc w:val="left"/>
              <w:rPr>
                <w:rFonts w:cs="Tahoma"/>
                <w:color w:val="0070C0"/>
              </w:rPr>
            </w:pPr>
            <w:r w:rsidRPr="00966F13">
              <w:rPr>
                <w:rFonts w:cs="Tahoma"/>
                <w:b/>
                <w:bCs/>
                <w:color w:val="0070C0"/>
              </w:rPr>
              <w:fldChar w:fldCharType="begin">
                <w:ffData>
                  <w:name w:val="Text59"/>
                  <w:enabled/>
                  <w:calcOnExit w:val="0"/>
                  <w:textInput/>
                </w:ffData>
              </w:fldChar>
            </w:r>
            <w:r w:rsidRPr="00966F13">
              <w:rPr>
                <w:rFonts w:cs="Tahoma"/>
                <w:b/>
                <w:bCs/>
                <w:color w:val="0070C0"/>
              </w:rPr>
              <w:instrText xml:space="preserve"> FORMTEXT </w:instrText>
            </w:r>
            <w:r w:rsidRPr="00966F13">
              <w:rPr>
                <w:rFonts w:cs="Tahoma"/>
                <w:b/>
                <w:bCs/>
                <w:color w:val="0070C0"/>
              </w:rPr>
            </w:r>
            <w:r w:rsidRPr="00966F13">
              <w:rPr>
                <w:rFonts w:cs="Tahoma"/>
                <w:b/>
                <w:bCs/>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color w:val="0070C0"/>
              </w:rPr>
              <w:fldChar w:fldCharType="end"/>
            </w:r>
          </w:p>
        </w:tc>
      </w:tr>
    </w:tbl>
    <w:p w14:paraId="1EC1E6F7" w14:textId="7935F3F6" w:rsidR="00034BE8" w:rsidRDefault="00034BE8" w:rsidP="00EA14B1">
      <w:pPr>
        <w:rPr>
          <w:highlight w:val="yellow"/>
        </w:rPr>
      </w:pPr>
    </w:p>
    <w:tbl>
      <w:tblPr>
        <w:tblW w:w="9067" w:type="dxa"/>
        <w:tblBorders>
          <w:top w:val="dotted" w:sz="4" w:space="0" w:color="auto"/>
          <w:left w:val="dotted" w:sz="4" w:space="0" w:color="auto"/>
          <w:bottom w:val="double"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28"/>
        <w:gridCol w:w="2268"/>
        <w:gridCol w:w="1871"/>
      </w:tblGrid>
      <w:tr w:rsidR="001243ED" w:rsidRPr="0001480F" w14:paraId="3498E030" w14:textId="77777777" w:rsidTr="00831875">
        <w:trPr>
          <w:trHeight w:val="454"/>
        </w:trPr>
        <w:tc>
          <w:tcPr>
            <w:tcW w:w="4928" w:type="dxa"/>
            <w:tcBorders>
              <w:top w:val="single" w:sz="4" w:space="0" w:color="auto"/>
              <w:left w:val="single" w:sz="4" w:space="0" w:color="auto"/>
              <w:bottom w:val="dotted" w:sz="4" w:space="0" w:color="auto"/>
            </w:tcBorders>
            <w:shd w:val="clear" w:color="auto" w:fill="auto"/>
            <w:vAlign w:val="center"/>
          </w:tcPr>
          <w:p w14:paraId="3F7D5CF8" w14:textId="4F8280F1" w:rsidR="001243ED" w:rsidRPr="00703E74" w:rsidRDefault="001243ED" w:rsidP="001243ED">
            <w:pPr>
              <w:jc w:val="left"/>
            </w:pPr>
            <w:r w:rsidRPr="00703E74">
              <w:t xml:space="preserve">Objekt EW </w:t>
            </w:r>
            <w:r w:rsidRPr="00703E74">
              <w:rPr>
                <w:rStyle w:val="KopfFusszeileZchn"/>
              </w:rPr>
              <w:t>(Elektrizität</w:t>
            </w:r>
            <w:r>
              <w:rPr>
                <w:rStyle w:val="KopfFusszeileZchn"/>
              </w:rPr>
              <w:t>)</w:t>
            </w:r>
          </w:p>
        </w:tc>
        <w:tc>
          <w:tcPr>
            <w:tcW w:w="2268" w:type="dxa"/>
            <w:tcBorders>
              <w:top w:val="single" w:sz="4" w:space="0" w:color="auto"/>
              <w:bottom w:val="dotted" w:sz="4" w:space="0" w:color="auto"/>
            </w:tcBorders>
            <w:shd w:val="clear" w:color="auto" w:fill="auto"/>
            <w:vAlign w:val="center"/>
          </w:tcPr>
          <w:p w14:paraId="47647447" w14:textId="558DF197"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top w:val="single" w:sz="4" w:space="0" w:color="auto"/>
              <w:bottom w:val="dotted" w:sz="4" w:space="0" w:color="auto"/>
              <w:right w:val="single" w:sz="4" w:space="0" w:color="auto"/>
            </w:tcBorders>
            <w:shd w:val="clear" w:color="auto" w:fill="auto"/>
            <w:vAlign w:val="center"/>
          </w:tcPr>
          <w:p w14:paraId="73CDADFE" w14:textId="02E1D9B1"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01480F" w14:paraId="40BEFFBF" w14:textId="77777777" w:rsidTr="00831875">
        <w:trPr>
          <w:trHeight w:val="454"/>
        </w:trPr>
        <w:tc>
          <w:tcPr>
            <w:tcW w:w="4928" w:type="dxa"/>
            <w:tcBorders>
              <w:left w:val="single" w:sz="4" w:space="0" w:color="auto"/>
              <w:bottom w:val="dotted" w:sz="4" w:space="0" w:color="auto"/>
            </w:tcBorders>
            <w:shd w:val="clear" w:color="auto" w:fill="auto"/>
            <w:vAlign w:val="center"/>
          </w:tcPr>
          <w:p w14:paraId="67DD4F1A" w14:textId="3C6207E5" w:rsidR="001243ED" w:rsidRPr="00703E74" w:rsidRDefault="001243ED" w:rsidP="001243ED">
            <w:pPr>
              <w:jc w:val="left"/>
            </w:pPr>
            <w:r w:rsidRPr="00703E74">
              <w:t xml:space="preserve">Objekt EW-H </w:t>
            </w:r>
            <w:r w:rsidRPr="00703E74">
              <w:rPr>
                <w:rStyle w:val="KopfFusszeileZchn"/>
              </w:rPr>
              <w:t>(Hausanschluss E</w:t>
            </w:r>
            <w:r>
              <w:rPr>
                <w:rStyle w:val="KopfFusszeileZchn"/>
              </w:rPr>
              <w:t>lektrizität)</w:t>
            </w:r>
          </w:p>
        </w:tc>
        <w:tc>
          <w:tcPr>
            <w:tcW w:w="2268" w:type="dxa"/>
            <w:tcBorders>
              <w:bottom w:val="dotted" w:sz="4" w:space="0" w:color="auto"/>
            </w:tcBorders>
            <w:shd w:val="clear" w:color="auto" w:fill="auto"/>
            <w:vAlign w:val="center"/>
          </w:tcPr>
          <w:p w14:paraId="30308518" w14:textId="325A5A9D"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506EABBB" w14:textId="41BFE4C5"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01480F" w14:paraId="76B4A7E2" w14:textId="77777777" w:rsidTr="00831875">
        <w:trPr>
          <w:trHeight w:val="454"/>
        </w:trPr>
        <w:tc>
          <w:tcPr>
            <w:tcW w:w="4928" w:type="dxa"/>
            <w:tcBorders>
              <w:left w:val="single" w:sz="4" w:space="0" w:color="auto"/>
              <w:bottom w:val="dotted" w:sz="4" w:space="0" w:color="auto"/>
            </w:tcBorders>
            <w:shd w:val="clear" w:color="auto" w:fill="auto"/>
            <w:vAlign w:val="center"/>
          </w:tcPr>
          <w:p w14:paraId="7A6621EB" w14:textId="21FCD2D7" w:rsidR="001243ED" w:rsidRPr="00703E74" w:rsidRDefault="001243ED" w:rsidP="001243ED">
            <w:pPr>
              <w:jc w:val="left"/>
            </w:pPr>
            <w:r w:rsidRPr="00703E74">
              <w:t xml:space="preserve">Objekt W/G </w:t>
            </w:r>
            <w:r w:rsidRPr="00703E74">
              <w:rPr>
                <w:rStyle w:val="KopfFusszeileZchn"/>
              </w:rPr>
              <w:t>(Wasser / Gas</w:t>
            </w:r>
            <w:r>
              <w:rPr>
                <w:rStyle w:val="KopfFusszeileZchn"/>
              </w:rPr>
              <w:t>)</w:t>
            </w:r>
          </w:p>
        </w:tc>
        <w:tc>
          <w:tcPr>
            <w:tcW w:w="2268" w:type="dxa"/>
            <w:tcBorders>
              <w:bottom w:val="dotted" w:sz="4" w:space="0" w:color="auto"/>
            </w:tcBorders>
            <w:shd w:val="clear" w:color="auto" w:fill="auto"/>
            <w:vAlign w:val="center"/>
          </w:tcPr>
          <w:p w14:paraId="3B3024EA" w14:textId="2B3FA6F4"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4104F841" w14:textId="1CF1A865"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01480F" w14:paraId="15C0AA07" w14:textId="77777777" w:rsidTr="00831875">
        <w:trPr>
          <w:trHeight w:val="454"/>
        </w:trPr>
        <w:tc>
          <w:tcPr>
            <w:tcW w:w="4928" w:type="dxa"/>
            <w:tcBorders>
              <w:left w:val="single" w:sz="4" w:space="0" w:color="auto"/>
              <w:bottom w:val="dotted" w:sz="4" w:space="0" w:color="auto"/>
            </w:tcBorders>
            <w:shd w:val="clear" w:color="auto" w:fill="auto"/>
            <w:vAlign w:val="center"/>
          </w:tcPr>
          <w:p w14:paraId="0B9973E1" w14:textId="6EA814FB" w:rsidR="001243ED" w:rsidRPr="00703E74" w:rsidRDefault="001243ED" w:rsidP="001243ED">
            <w:pPr>
              <w:jc w:val="left"/>
            </w:pPr>
            <w:r w:rsidRPr="00703E74">
              <w:t xml:space="preserve">Objekt W-H </w:t>
            </w:r>
            <w:r w:rsidRPr="00703E74">
              <w:rPr>
                <w:rStyle w:val="KopfFusszeileZchn"/>
              </w:rPr>
              <w:t>(Hausanschl</w:t>
            </w:r>
            <w:r>
              <w:rPr>
                <w:rStyle w:val="KopfFusszeileZchn"/>
              </w:rPr>
              <w:t>uss</w:t>
            </w:r>
            <w:r w:rsidRPr="00703E74">
              <w:rPr>
                <w:rStyle w:val="KopfFusszeileZchn"/>
              </w:rPr>
              <w:t xml:space="preserve"> Wasser</w:t>
            </w:r>
            <w:r>
              <w:rPr>
                <w:rStyle w:val="KopfFusszeileZchn"/>
              </w:rPr>
              <w:t>)</w:t>
            </w:r>
          </w:p>
        </w:tc>
        <w:tc>
          <w:tcPr>
            <w:tcW w:w="2268" w:type="dxa"/>
            <w:tcBorders>
              <w:bottom w:val="dotted" w:sz="4" w:space="0" w:color="auto"/>
            </w:tcBorders>
            <w:shd w:val="clear" w:color="auto" w:fill="auto"/>
            <w:vAlign w:val="center"/>
          </w:tcPr>
          <w:p w14:paraId="18FF2C13" w14:textId="127F14DD"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104A8443" w14:textId="0B76AA7B"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01480F" w14:paraId="737912F3" w14:textId="77777777" w:rsidTr="00831875">
        <w:trPr>
          <w:trHeight w:val="454"/>
        </w:trPr>
        <w:tc>
          <w:tcPr>
            <w:tcW w:w="4928" w:type="dxa"/>
            <w:tcBorders>
              <w:left w:val="single" w:sz="4" w:space="0" w:color="auto"/>
              <w:bottom w:val="dotted" w:sz="4" w:space="0" w:color="auto"/>
            </w:tcBorders>
            <w:shd w:val="clear" w:color="auto" w:fill="auto"/>
            <w:vAlign w:val="center"/>
          </w:tcPr>
          <w:p w14:paraId="1B477E0D" w14:textId="3CB9E6E1" w:rsidR="001243ED" w:rsidRPr="00703E74" w:rsidRDefault="001243ED" w:rsidP="001243ED">
            <w:pPr>
              <w:jc w:val="left"/>
            </w:pPr>
            <w:r w:rsidRPr="00703E74">
              <w:t xml:space="preserve">Objekt G-H </w:t>
            </w:r>
            <w:r w:rsidRPr="00703E74">
              <w:rPr>
                <w:rStyle w:val="KopfFusszeileZchn"/>
              </w:rPr>
              <w:t>(Hausanschluss Gas</w:t>
            </w:r>
            <w:r>
              <w:rPr>
                <w:rStyle w:val="KopfFusszeileZchn"/>
              </w:rPr>
              <w:t>)</w:t>
            </w:r>
          </w:p>
        </w:tc>
        <w:tc>
          <w:tcPr>
            <w:tcW w:w="2268" w:type="dxa"/>
            <w:tcBorders>
              <w:bottom w:val="dotted" w:sz="4" w:space="0" w:color="auto"/>
            </w:tcBorders>
            <w:shd w:val="clear" w:color="auto" w:fill="auto"/>
            <w:vAlign w:val="center"/>
          </w:tcPr>
          <w:p w14:paraId="20BB7258" w14:textId="06D98209"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521E6798" w14:textId="783765C8"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01480F" w14:paraId="49BB69AC" w14:textId="77777777" w:rsidTr="00831875">
        <w:trPr>
          <w:trHeight w:val="454"/>
        </w:trPr>
        <w:tc>
          <w:tcPr>
            <w:tcW w:w="4928" w:type="dxa"/>
            <w:tcBorders>
              <w:left w:val="single" w:sz="4" w:space="0" w:color="auto"/>
              <w:bottom w:val="dotted" w:sz="4" w:space="0" w:color="auto"/>
            </w:tcBorders>
            <w:shd w:val="clear" w:color="auto" w:fill="auto"/>
            <w:vAlign w:val="center"/>
          </w:tcPr>
          <w:p w14:paraId="06D8E13A" w14:textId="602A7929" w:rsidR="001243ED" w:rsidRPr="00703E74" w:rsidRDefault="001243ED" w:rsidP="001243ED">
            <w:pPr>
              <w:jc w:val="left"/>
            </w:pPr>
            <w:r w:rsidRPr="00703E74">
              <w:t xml:space="preserve">Objekt FW </w:t>
            </w:r>
            <w:r w:rsidRPr="00703E74">
              <w:rPr>
                <w:rStyle w:val="KopfFusszeileZchn"/>
              </w:rPr>
              <w:t>(Fernwärme</w:t>
            </w:r>
            <w:r>
              <w:rPr>
                <w:rStyle w:val="KopfFusszeileZchn"/>
              </w:rPr>
              <w:t>)</w:t>
            </w:r>
          </w:p>
        </w:tc>
        <w:tc>
          <w:tcPr>
            <w:tcW w:w="2268" w:type="dxa"/>
            <w:tcBorders>
              <w:bottom w:val="dotted" w:sz="4" w:space="0" w:color="auto"/>
            </w:tcBorders>
            <w:shd w:val="clear" w:color="auto" w:fill="auto"/>
            <w:vAlign w:val="center"/>
          </w:tcPr>
          <w:p w14:paraId="494525BE" w14:textId="7C368ADC"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7CC5C249" w14:textId="0BEA98F9"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01480F" w14:paraId="6C6767C4" w14:textId="77777777" w:rsidTr="00A05464">
        <w:trPr>
          <w:trHeight w:val="454"/>
        </w:trPr>
        <w:tc>
          <w:tcPr>
            <w:tcW w:w="4928" w:type="dxa"/>
            <w:tcBorders>
              <w:left w:val="single" w:sz="4" w:space="0" w:color="auto"/>
              <w:bottom w:val="dotted" w:sz="4" w:space="0" w:color="auto"/>
            </w:tcBorders>
            <w:shd w:val="clear" w:color="auto" w:fill="auto"/>
            <w:vAlign w:val="center"/>
          </w:tcPr>
          <w:p w14:paraId="35D1CEC4" w14:textId="2B96AF9B" w:rsidR="001243ED" w:rsidRPr="00703E74" w:rsidRDefault="001243ED" w:rsidP="001243ED">
            <w:pPr>
              <w:jc w:val="left"/>
            </w:pPr>
            <w:r w:rsidRPr="00703E74">
              <w:t xml:space="preserve">Objekt FW-H </w:t>
            </w:r>
            <w:r w:rsidRPr="00703E74">
              <w:rPr>
                <w:rStyle w:val="KopfFusszeileZchn"/>
              </w:rPr>
              <w:t>(Hausanschl</w:t>
            </w:r>
            <w:r>
              <w:rPr>
                <w:rStyle w:val="KopfFusszeileZchn"/>
              </w:rPr>
              <w:t>uss</w:t>
            </w:r>
            <w:r w:rsidRPr="00703E74">
              <w:rPr>
                <w:rStyle w:val="KopfFusszeileZchn"/>
              </w:rPr>
              <w:t xml:space="preserve"> Fernwärme</w:t>
            </w:r>
            <w:r>
              <w:rPr>
                <w:rStyle w:val="KopfFusszeileZchn"/>
              </w:rPr>
              <w:t>)</w:t>
            </w:r>
          </w:p>
        </w:tc>
        <w:tc>
          <w:tcPr>
            <w:tcW w:w="2268" w:type="dxa"/>
            <w:tcBorders>
              <w:bottom w:val="dotted" w:sz="4" w:space="0" w:color="auto"/>
            </w:tcBorders>
            <w:shd w:val="clear" w:color="auto" w:fill="auto"/>
            <w:vAlign w:val="center"/>
          </w:tcPr>
          <w:p w14:paraId="4CF60287" w14:textId="61420E72" w:rsidR="001243ED" w:rsidRPr="0001480F" w:rsidRDefault="001243ED" w:rsidP="001243ED">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c>
          <w:tcPr>
            <w:tcW w:w="1871" w:type="dxa"/>
            <w:tcBorders>
              <w:bottom w:val="dotted" w:sz="4" w:space="0" w:color="auto"/>
              <w:right w:val="single" w:sz="4" w:space="0" w:color="auto"/>
            </w:tcBorders>
            <w:shd w:val="clear" w:color="auto" w:fill="auto"/>
            <w:vAlign w:val="center"/>
          </w:tcPr>
          <w:p w14:paraId="14CBE045" w14:textId="7EAE0637" w:rsidR="001243ED" w:rsidRPr="0001480F" w:rsidRDefault="001243ED" w:rsidP="001243ED">
            <w:pPr>
              <w:jc w:val="left"/>
              <w:rPr>
                <w:color w:val="0070C0"/>
              </w:rPr>
            </w:pPr>
            <w:r w:rsidRPr="00F927BE">
              <w:rPr>
                <w:rFonts w:cs="Tahoma"/>
                <w:color w:val="0070C0"/>
                <w:highlight w:val="yellow"/>
              </w:rPr>
              <w:fldChar w:fldCharType="begin">
                <w:ffData>
                  <w:name w:val="Text59"/>
                  <w:enabled/>
                  <w:calcOnExit w:val="0"/>
                  <w:textInput/>
                </w:ffData>
              </w:fldChar>
            </w:r>
            <w:r w:rsidRPr="00F927BE">
              <w:rPr>
                <w:rFonts w:cs="Tahoma"/>
                <w:color w:val="0070C0"/>
                <w:highlight w:val="yellow"/>
              </w:rPr>
              <w:instrText xml:space="preserve"> FORMTEXT </w:instrText>
            </w:r>
            <w:r w:rsidRPr="00F927BE">
              <w:rPr>
                <w:rFonts w:cs="Tahoma"/>
                <w:color w:val="0070C0"/>
                <w:highlight w:val="yellow"/>
              </w:rPr>
            </w:r>
            <w:r w:rsidRPr="00F927B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F927BE">
              <w:rPr>
                <w:rFonts w:cs="Tahoma"/>
                <w:color w:val="0070C0"/>
                <w:highlight w:val="yellow"/>
              </w:rPr>
              <w:fldChar w:fldCharType="end"/>
            </w:r>
          </w:p>
        </w:tc>
      </w:tr>
      <w:tr w:rsidR="001243ED" w:rsidRPr="007B6A46" w14:paraId="5487806A" w14:textId="77777777" w:rsidTr="001243ED">
        <w:trPr>
          <w:trHeight w:val="454"/>
        </w:trPr>
        <w:tc>
          <w:tcPr>
            <w:tcW w:w="4928" w:type="dxa"/>
            <w:tcBorders>
              <w:left w:val="single" w:sz="4" w:space="0" w:color="auto"/>
              <w:bottom w:val="dotted" w:sz="4" w:space="0" w:color="auto"/>
            </w:tcBorders>
            <w:shd w:val="clear" w:color="auto" w:fill="auto"/>
            <w:vAlign w:val="center"/>
          </w:tcPr>
          <w:p w14:paraId="5604CCF4" w14:textId="02A8C911" w:rsidR="001243ED" w:rsidRPr="00703E74" w:rsidRDefault="001243ED" w:rsidP="001243ED">
            <w:pPr>
              <w:jc w:val="left"/>
            </w:pPr>
            <w:r w:rsidRPr="00E24F5E">
              <w:rPr>
                <w:szCs w:val="20"/>
                <w:highlight w:val="yellow"/>
              </w:rPr>
              <w:t xml:space="preserve">Objekt </w:t>
            </w:r>
            <w:r w:rsidRPr="00E24F5E">
              <w:rPr>
                <w:color w:val="0070C0"/>
                <w:szCs w:val="20"/>
                <w:highlight w:val="yellow"/>
              </w:rPr>
              <w:fldChar w:fldCharType="begin">
                <w:ffData>
                  <w:name w:val=""/>
                  <w:enabled/>
                  <w:calcOnExit/>
                  <w:statusText w:type="text" w:val="Wochentag, Datum, Uhrzeit"/>
                  <w:textInput>
                    <w:format w:val="TITLE CASE"/>
                  </w:textInput>
                </w:ffData>
              </w:fldChar>
            </w:r>
            <w:r w:rsidRPr="00E24F5E">
              <w:rPr>
                <w:color w:val="0070C0"/>
                <w:szCs w:val="20"/>
                <w:highlight w:val="yellow"/>
              </w:rPr>
              <w:instrText xml:space="preserve"> FORMTEXT </w:instrText>
            </w:r>
            <w:r w:rsidRPr="00E24F5E">
              <w:rPr>
                <w:color w:val="0070C0"/>
                <w:szCs w:val="20"/>
                <w:highlight w:val="yellow"/>
              </w:rPr>
            </w:r>
            <w:r w:rsidRPr="00E24F5E">
              <w:rPr>
                <w:color w:val="0070C0"/>
                <w:szCs w:val="20"/>
                <w:highlight w:val="yellow"/>
              </w:rPr>
              <w:fldChar w:fldCharType="separate"/>
            </w:r>
            <w:r w:rsidR="00543A1F">
              <w:rPr>
                <w:noProof/>
                <w:color w:val="0070C0"/>
                <w:szCs w:val="20"/>
                <w:highlight w:val="yellow"/>
              </w:rPr>
              <w:t> </w:t>
            </w:r>
            <w:r w:rsidR="00543A1F">
              <w:rPr>
                <w:noProof/>
                <w:color w:val="0070C0"/>
                <w:szCs w:val="20"/>
                <w:highlight w:val="yellow"/>
              </w:rPr>
              <w:t> </w:t>
            </w:r>
            <w:r w:rsidR="00543A1F">
              <w:rPr>
                <w:noProof/>
                <w:color w:val="0070C0"/>
                <w:szCs w:val="20"/>
                <w:highlight w:val="yellow"/>
              </w:rPr>
              <w:t> </w:t>
            </w:r>
            <w:r w:rsidR="00543A1F">
              <w:rPr>
                <w:noProof/>
                <w:color w:val="0070C0"/>
                <w:szCs w:val="20"/>
                <w:highlight w:val="yellow"/>
              </w:rPr>
              <w:t> </w:t>
            </w:r>
            <w:r w:rsidR="00543A1F">
              <w:rPr>
                <w:noProof/>
                <w:color w:val="0070C0"/>
                <w:szCs w:val="20"/>
                <w:highlight w:val="yellow"/>
              </w:rPr>
              <w:t> </w:t>
            </w:r>
            <w:r w:rsidRPr="00E24F5E">
              <w:rPr>
                <w:color w:val="0070C0"/>
                <w:szCs w:val="20"/>
                <w:highlight w:val="yellow"/>
              </w:rPr>
              <w:fldChar w:fldCharType="end"/>
            </w:r>
          </w:p>
        </w:tc>
        <w:tc>
          <w:tcPr>
            <w:tcW w:w="2268" w:type="dxa"/>
            <w:tcBorders>
              <w:bottom w:val="dotted" w:sz="4" w:space="0" w:color="auto"/>
            </w:tcBorders>
            <w:shd w:val="clear" w:color="auto" w:fill="auto"/>
            <w:vAlign w:val="center"/>
          </w:tcPr>
          <w:p w14:paraId="11378522" w14:textId="5BB29AD3" w:rsidR="001243ED" w:rsidRPr="00BF62F8" w:rsidRDefault="001243ED" w:rsidP="001243ED">
            <w:pPr>
              <w:jc w:val="left"/>
              <w:rPr>
                <w:rFonts w:cs="Tahoma"/>
                <w:color w:val="0070C0"/>
              </w:rPr>
            </w:pPr>
            <w:r w:rsidRPr="00E24F5E">
              <w:rPr>
                <w:rFonts w:cs="Tahoma"/>
                <w:color w:val="0070C0"/>
                <w:highlight w:val="yellow"/>
              </w:rPr>
              <w:fldChar w:fldCharType="begin">
                <w:ffData>
                  <w:name w:val="Text59"/>
                  <w:enabled/>
                  <w:calcOnExit w:val="0"/>
                  <w:textInput/>
                </w:ffData>
              </w:fldChar>
            </w:r>
            <w:r w:rsidRPr="00E24F5E">
              <w:rPr>
                <w:rFonts w:cs="Tahoma"/>
                <w:color w:val="0070C0"/>
                <w:highlight w:val="yellow"/>
              </w:rPr>
              <w:instrText xml:space="preserve"> FORMTEXT </w:instrText>
            </w:r>
            <w:r w:rsidRPr="00E24F5E">
              <w:rPr>
                <w:rFonts w:cs="Tahoma"/>
                <w:color w:val="0070C0"/>
                <w:highlight w:val="yellow"/>
              </w:rPr>
            </w:r>
            <w:r w:rsidRPr="00E24F5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E24F5E">
              <w:rPr>
                <w:rFonts w:cs="Tahoma"/>
                <w:color w:val="0070C0"/>
                <w:highlight w:val="yellow"/>
              </w:rPr>
              <w:fldChar w:fldCharType="end"/>
            </w:r>
          </w:p>
        </w:tc>
        <w:tc>
          <w:tcPr>
            <w:tcW w:w="1871" w:type="dxa"/>
            <w:tcBorders>
              <w:bottom w:val="dotted" w:sz="4" w:space="0" w:color="auto"/>
              <w:right w:val="single" w:sz="4" w:space="0" w:color="auto"/>
            </w:tcBorders>
            <w:shd w:val="clear" w:color="auto" w:fill="auto"/>
            <w:vAlign w:val="center"/>
          </w:tcPr>
          <w:p w14:paraId="19FB30B0" w14:textId="58936C73" w:rsidR="001243ED" w:rsidRPr="007B6A46" w:rsidRDefault="001243ED" w:rsidP="001243ED">
            <w:pPr>
              <w:jc w:val="left"/>
              <w:rPr>
                <w:rFonts w:cs="Tahoma"/>
                <w:color w:val="0070C0"/>
              </w:rPr>
            </w:pPr>
            <w:r w:rsidRPr="00E24F5E">
              <w:rPr>
                <w:rFonts w:cs="Tahoma"/>
                <w:color w:val="0070C0"/>
                <w:highlight w:val="yellow"/>
              </w:rPr>
              <w:fldChar w:fldCharType="begin">
                <w:ffData>
                  <w:name w:val="Text59"/>
                  <w:enabled/>
                  <w:calcOnExit w:val="0"/>
                  <w:textInput/>
                </w:ffData>
              </w:fldChar>
            </w:r>
            <w:r w:rsidRPr="00E24F5E">
              <w:rPr>
                <w:rFonts w:cs="Tahoma"/>
                <w:color w:val="0070C0"/>
                <w:highlight w:val="yellow"/>
              </w:rPr>
              <w:instrText xml:space="preserve"> FORMTEXT </w:instrText>
            </w:r>
            <w:r w:rsidRPr="00E24F5E">
              <w:rPr>
                <w:rFonts w:cs="Tahoma"/>
                <w:color w:val="0070C0"/>
                <w:highlight w:val="yellow"/>
              </w:rPr>
            </w:r>
            <w:r w:rsidRPr="00E24F5E">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E24F5E">
              <w:rPr>
                <w:rFonts w:cs="Tahoma"/>
                <w:color w:val="0070C0"/>
                <w:highlight w:val="yellow"/>
              </w:rPr>
              <w:fldChar w:fldCharType="end"/>
            </w:r>
          </w:p>
        </w:tc>
      </w:tr>
      <w:tr w:rsidR="001243ED" w:rsidRPr="007B6A46" w14:paraId="3E2DB40E" w14:textId="77777777" w:rsidTr="001243ED">
        <w:trPr>
          <w:trHeight w:val="454"/>
        </w:trPr>
        <w:tc>
          <w:tcPr>
            <w:tcW w:w="4928" w:type="dxa"/>
            <w:tcBorders>
              <w:top w:val="dotted" w:sz="4" w:space="0" w:color="auto"/>
              <w:left w:val="single" w:sz="4" w:space="0" w:color="auto"/>
              <w:bottom w:val="single" w:sz="4" w:space="0" w:color="auto"/>
            </w:tcBorders>
            <w:shd w:val="clear" w:color="auto" w:fill="auto"/>
            <w:vAlign w:val="center"/>
          </w:tcPr>
          <w:p w14:paraId="4F3E987D" w14:textId="580DC3CC" w:rsidR="001243ED" w:rsidRPr="00703E74" w:rsidRDefault="001243ED" w:rsidP="001243ED">
            <w:pPr>
              <w:jc w:val="left"/>
              <w:rPr>
                <w:b/>
                <w:bCs/>
              </w:rPr>
            </w:pPr>
            <w:r>
              <w:rPr>
                <w:b/>
                <w:bCs/>
              </w:rPr>
              <w:t>Zwischentotal</w:t>
            </w:r>
          </w:p>
        </w:tc>
        <w:tc>
          <w:tcPr>
            <w:tcW w:w="2268" w:type="dxa"/>
            <w:tcBorders>
              <w:top w:val="dotted" w:sz="4" w:space="0" w:color="auto"/>
              <w:bottom w:val="single" w:sz="4" w:space="0" w:color="auto"/>
            </w:tcBorders>
            <w:shd w:val="clear" w:color="auto" w:fill="auto"/>
            <w:vAlign w:val="center"/>
          </w:tcPr>
          <w:p w14:paraId="2F6CE1DB" w14:textId="624FF035" w:rsidR="001243ED" w:rsidRPr="00966F13" w:rsidRDefault="001243ED" w:rsidP="001243ED">
            <w:pPr>
              <w:jc w:val="left"/>
              <w:rPr>
                <w:rFonts w:cs="Tahoma"/>
                <w:b/>
                <w:bCs/>
                <w:color w:val="0070C0"/>
              </w:rPr>
            </w:pPr>
            <w:r w:rsidRPr="00966F13">
              <w:rPr>
                <w:rFonts w:cs="Tahoma"/>
                <w:b/>
                <w:bCs/>
                <w:color w:val="0070C0"/>
              </w:rPr>
              <w:fldChar w:fldCharType="begin">
                <w:ffData>
                  <w:name w:val="Text59"/>
                  <w:enabled/>
                  <w:calcOnExit w:val="0"/>
                  <w:textInput/>
                </w:ffData>
              </w:fldChar>
            </w:r>
            <w:r w:rsidRPr="00966F13">
              <w:rPr>
                <w:rFonts w:cs="Tahoma"/>
                <w:b/>
                <w:bCs/>
                <w:color w:val="0070C0"/>
              </w:rPr>
              <w:instrText xml:space="preserve"> FORMTEXT </w:instrText>
            </w:r>
            <w:r w:rsidRPr="00966F13">
              <w:rPr>
                <w:rFonts w:cs="Tahoma"/>
                <w:b/>
                <w:bCs/>
                <w:color w:val="0070C0"/>
              </w:rPr>
            </w:r>
            <w:r w:rsidRPr="00966F13">
              <w:rPr>
                <w:rFonts w:cs="Tahoma"/>
                <w:b/>
                <w:bCs/>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color w:val="0070C0"/>
              </w:rPr>
              <w:fldChar w:fldCharType="end"/>
            </w:r>
          </w:p>
        </w:tc>
        <w:tc>
          <w:tcPr>
            <w:tcW w:w="1871" w:type="dxa"/>
            <w:tcBorders>
              <w:top w:val="dotted" w:sz="4" w:space="0" w:color="auto"/>
              <w:bottom w:val="single" w:sz="4" w:space="0" w:color="auto"/>
              <w:right w:val="single" w:sz="4" w:space="0" w:color="auto"/>
            </w:tcBorders>
            <w:shd w:val="clear" w:color="auto" w:fill="auto"/>
            <w:vAlign w:val="center"/>
          </w:tcPr>
          <w:p w14:paraId="7F215E5B" w14:textId="4F263D32" w:rsidR="001243ED" w:rsidRPr="00966F13" w:rsidRDefault="001243ED" w:rsidP="001243ED">
            <w:pPr>
              <w:jc w:val="left"/>
              <w:rPr>
                <w:rFonts w:cs="Tahoma"/>
                <w:b/>
                <w:bCs/>
                <w:color w:val="0070C0"/>
              </w:rPr>
            </w:pPr>
            <w:r w:rsidRPr="008C3B4A">
              <w:rPr>
                <w:rFonts w:cs="Tahoma"/>
                <w:b/>
                <w:bCs/>
                <w:color w:val="0070C0"/>
                <w:highlight w:val="yellow"/>
              </w:rPr>
              <w:fldChar w:fldCharType="begin">
                <w:ffData>
                  <w:name w:val="Text59"/>
                  <w:enabled/>
                  <w:calcOnExit w:val="0"/>
                  <w:textInput/>
                </w:ffData>
              </w:fldChar>
            </w:r>
            <w:r w:rsidRPr="008C3B4A">
              <w:rPr>
                <w:rFonts w:cs="Tahoma"/>
                <w:b/>
                <w:bCs/>
                <w:color w:val="0070C0"/>
                <w:highlight w:val="yellow"/>
              </w:rPr>
              <w:instrText xml:space="preserve"> FORMTEXT </w:instrText>
            </w:r>
            <w:r w:rsidRPr="008C3B4A">
              <w:rPr>
                <w:rFonts w:cs="Tahoma"/>
                <w:b/>
                <w:bCs/>
                <w:color w:val="0070C0"/>
                <w:highlight w:val="yellow"/>
              </w:rPr>
            </w:r>
            <w:r w:rsidRPr="008C3B4A">
              <w:rPr>
                <w:rFonts w:cs="Tahoma"/>
                <w:b/>
                <w:bCs/>
                <w:color w:val="0070C0"/>
                <w:highlight w:val="yellow"/>
              </w:rPr>
              <w:fldChar w:fldCharType="separate"/>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Pr="008C3B4A">
              <w:rPr>
                <w:rFonts w:cs="Tahoma"/>
                <w:b/>
                <w:bCs/>
                <w:color w:val="0070C0"/>
                <w:highlight w:val="yellow"/>
              </w:rPr>
              <w:fldChar w:fldCharType="end"/>
            </w:r>
          </w:p>
        </w:tc>
      </w:tr>
      <w:tr w:rsidR="001243ED" w:rsidRPr="007B6A46" w14:paraId="0DF547A0" w14:textId="77777777" w:rsidTr="001243ED">
        <w:trPr>
          <w:trHeight w:val="454"/>
        </w:trPr>
        <w:tc>
          <w:tcPr>
            <w:tcW w:w="4928" w:type="dxa"/>
            <w:tcBorders>
              <w:top w:val="single" w:sz="4" w:space="0" w:color="auto"/>
              <w:left w:val="single" w:sz="4" w:space="0" w:color="auto"/>
              <w:bottom w:val="double" w:sz="4" w:space="0" w:color="auto"/>
            </w:tcBorders>
            <w:shd w:val="clear" w:color="auto" w:fill="auto"/>
            <w:vAlign w:val="center"/>
          </w:tcPr>
          <w:p w14:paraId="4778E08A" w14:textId="77777777" w:rsidR="001243ED" w:rsidRDefault="001243ED" w:rsidP="001243ED">
            <w:pPr>
              <w:jc w:val="left"/>
              <w:rPr>
                <w:b/>
                <w:bCs/>
              </w:rPr>
            </w:pPr>
            <w:r w:rsidRPr="00703E74">
              <w:rPr>
                <w:b/>
                <w:bCs/>
              </w:rPr>
              <w:t xml:space="preserve">Total </w:t>
            </w:r>
            <w:r>
              <w:rPr>
                <w:b/>
                <w:bCs/>
              </w:rPr>
              <w:t>Energie Uster</w:t>
            </w:r>
          </w:p>
          <w:p w14:paraId="1FEF14A3" w14:textId="034AE068" w:rsidR="001243ED" w:rsidRPr="00703E74" w:rsidRDefault="001243ED" w:rsidP="001243ED">
            <w:pPr>
              <w:jc w:val="left"/>
            </w:pPr>
            <w:r w:rsidRPr="00703E74">
              <w:rPr>
                <w:b/>
                <w:bCs/>
              </w:rPr>
              <w:t>Angebot, brutto, exkl. MWST</w:t>
            </w:r>
          </w:p>
        </w:tc>
        <w:tc>
          <w:tcPr>
            <w:tcW w:w="4139" w:type="dxa"/>
            <w:gridSpan w:val="2"/>
            <w:tcBorders>
              <w:top w:val="single" w:sz="4" w:space="0" w:color="auto"/>
              <w:bottom w:val="double" w:sz="4" w:space="0" w:color="auto"/>
              <w:right w:val="single" w:sz="4" w:space="0" w:color="auto"/>
            </w:tcBorders>
            <w:shd w:val="clear" w:color="auto" w:fill="auto"/>
            <w:vAlign w:val="center"/>
          </w:tcPr>
          <w:p w14:paraId="7DAA6BC4" w14:textId="5CD72F45" w:rsidR="001243ED" w:rsidRPr="00EC0A9A" w:rsidRDefault="001243ED" w:rsidP="001243ED">
            <w:pPr>
              <w:jc w:val="left"/>
              <w:rPr>
                <w:rFonts w:cs="Tahoma"/>
                <w:b/>
                <w:bCs/>
                <w:noProof/>
                <w:color w:val="0070C0"/>
              </w:rPr>
            </w:pPr>
            <w:r w:rsidRPr="00966F13">
              <w:rPr>
                <w:rFonts w:cs="Tahoma"/>
                <w:b/>
                <w:bCs/>
                <w:noProof/>
                <w:color w:val="0070C0"/>
              </w:rPr>
              <w:fldChar w:fldCharType="begin">
                <w:ffData>
                  <w:name w:val="Text59"/>
                  <w:enabled/>
                  <w:calcOnExit w:val="0"/>
                  <w:textInput/>
                </w:ffData>
              </w:fldChar>
            </w:r>
            <w:r w:rsidRPr="00966F13">
              <w:rPr>
                <w:rFonts w:cs="Tahoma"/>
                <w:b/>
                <w:bCs/>
                <w:noProof/>
                <w:color w:val="0070C0"/>
              </w:rPr>
              <w:instrText xml:space="preserve"> FORMTEXT </w:instrText>
            </w:r>
            <w:r w:rsidRPr="00966F13">
              <w:rPr>
                <w:rFonts w:cs="Tahoma"/>
                <w:b/>
                <w:bCs/>
                <w:noProof/>
                <w:color w:val="0070C0"/>
              </w:rPr>
            </w:r>
            <w:r w:rsidRPr="00966F13">
              <w:rPr>
                <w:rFonts w:cs="Tahoma"/>
                <w:b/>
                <w:bCs/>
                <w:noProof/>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noProof/>
                <w:color w:val="0070C0"/>
              </w:rPr>
              <w:fldChar w:fldCharType="end"/>
            </w:r>
          </w:p>
        </w:tc>
      </w:tr>
    </w:tbl>
    <w:p w14:paraId="25DD29AB" w14:textId="10963B84" w:rsidR="00EC14C5" w:rsidRDefault="00EC14C5" w:rsidP="00EA14B1">
      <w:pPr>
        <w:rPr>
          <w:highlight w:val="yellow"/>
        </w:rPr>
      </w:pPr>
    </w:p>
    <w:tbl>
      <w:tblPr>
        <w:tblW w:w="9067" w:type="dxa"/>
        <w:tblBorders>
          <w:top w:val="dotted" w:sz="4" w:space="0" w:color="auto"/>
          <w:left w:val="dotted" w:sz="4" w:space="0" w:color="auto"/>
          <w:bottom w:val="double"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28"/>
        <w:gridCol w:w="2268"/>
        <w:gridCol w:w="1871"/>
      </w:tblGrid>
      <w:tr w:rsidR="00FA37AA" w:rsidRPr="00B71400" w14:paraId="139AB054" w14:textId="77777777" w:rsidTr="001243ED">
        <w:trPr>
          <w:trHeight w:val="454"/>
        </w:trPr>
        <w:tc>
          <w:tcPr>
            <w:tcW w:w="4928" w:type="dxa"/>
            <w:tcBorders>
              <w:top w:val="single" w:sz="4" w:space="0" w:color="auto"/>
              <w:left w:val="single" w:sz="4" w:space="0" w:color="auto"/>
              <w:bottom w:val="single" w:sz="4" w:space="0" w:color="auto"/>
            </w:tcBorders>
            <w:shd w:val="clear" w:color="auto" w:fill="auto"/>
            <w:vAlign w:val="center"/>
          </w:tcPr>
          <w:p w14:paraId="6FE780E7" w14:textId="73E51C67" w:rsidR="00FA37AA" w:rsidRPr="00B71400" w:rsidRDefault="00FA37AA" w:rsidP="00831875">
            <w:pPr>
              <w:jc w:val="left"/>
              <w:rPr>
                <w:highlight w:val="yellow"/>
                <w:lang w:val="fr-CH"/>
              </w:rPr>
            </w:pPr>
            <w:r w:rsidRPr="00B71400">
              <w:rPr>
                <w:szCs w:val="20"/>
                <w:highlight w:val="yellow"/>
                <w:lang w:val="fr-CH"/>
              </w:rPr>
              <w:t xml:space="preserve">Objekt </w:t>
            </w:r>
            <w:r w:rsidR="005071F8" w:rsidRPr="00B71400">
              <w:rPr>
                <w:szCs w:val="20"/>
                <w:highlight w:val="yellow"/>
                <w:lang w:val="fr-CH"/>
              </w:rPr>
              <w:t xml:space="preserve">SU </w:t>
            </w:r>
            <w:r w:rsidR="005071F8" w:rsidRPr="00B71400">
              <w:rPr>
                <w:sz w:val="16"/>
                <w:szCs w:val="16"/>
                <w:highlight w:val="yellow"/>
                <w:lang w:val="fr-CH"/>
              </w:rPr>
              <w:t>(Sunrise-</w:t>
            </w:r>
            <w:r w:rsidRPr="00B71400">
              <w:rPr>
                <w:sz w:val="16"/>
                <w:szCs w:val="16"/>
                <w:highlight w:val="yellow"/>
                <w:lang w:val="fr-CH"/>
              </w:rPr>
              <w:t>UPC</w:t>
            </w:r>
            <w:r w:rsidR="005071F8" w:rsidRPr="00B71400">
              <w:rPr>
                <w:sz w:val="16"/>
                <w:szCs w:val="16"/>
                <w:highlight w:val="yellow"/>
                <w:lang w:val="fr-CH"/>
              </w:rPr>
              <w:t xml:space="preserve">, </w:t>
            </w:r>
            <w:r w:rsidRPr="00B71400">
              <w:rPr>
                <w:rStyle w:val="KopfFusszeileZchn"/>
                <w:szCs w:val="16"/>
                <w:highlight w:val="yellow"/>
                <w:lang w:val="fr-CH"/>
              </w:rPr>
              <w:t>optional)</w:t>
            </w:r>
            <w:r w:rsidRPr="00B71400">
              <w:rPr>
                <w:highlight w:val="yellow"/>
                <w:lang w:val="fr-CH"/>
              </w:rPr>
              <w:t xml:space="preserve"> </w:t>
            </w:r>
          </w:p>
        </w:tc>
        <w:tc>
          <w:tcPr>
            <w:tcW w:w="2268" w:type="dxa"/>
            <w:tcBorders>
              <w:top w:val="single" w:sz="4" w:space="0" w:color="auto"/>
              <w:bottom w:val="single" w:sz="4" w:space="0" w:color="auto"/>
            </w:tcBorders>
            <w:shd w:val="clear" w:color="auto" w:fill="auto"/>
            <w:vAlign w:val="center"/>
          </w:tcPr>
          <w:p w14:paraId="1F490C24" w14:textId="3AF503D4" w:rsidR="00FA37AA" w:rsidRPr="00B71400" w:rsidRDefault="00FA37AA" w:rsidP="00831875">
            <w:pPr>
              <w:jc w:val="left"/>
              <w:rPr>
                <w:rFonts w:cs="Tahoma"/>
                <w:color w:val="0070C0"/>
                <w:highlight w:val="yellow"/>
              </w:rPr>
            </w:pPr>
            <w:r w:rsidRPr="00B71400">
              <w:rPr>
                <w:rFonts w:cs="Tahoma"/>
                <w:color w:val="0070C0"/>
                <w:highlight w:val="yellow"/>
              </w:rPr>
              <w:fldChar w:fldCharType="begin">
                <w:ffData>
                  <w:name w:val="Text59"/>
                  <w:enabled/>
                  <w:calcOnExit w:val="0"/>
                  <w:textInput/>
                </w:ffData>
              </w:fldChar>
            </w:r>
            <w:r w:rsidRPr="00B71400">
              <w:rPr>
                <w:rFonts w:cs="Tahoma"/>
                <w:color w:val="0070C0"/>
                <w:highlight w:val="yellow"/>
              </w:rPr>
              <w:instrText xml:space="preserve"> FORMTEXT </w:instrText>
            </w:r>
            <w:r w:rsidRPr="00B71400">
              <w:rPr>
                <w:rFonts w:cs="Tahoma"/>
                <w:color w:val="0070C0"/>
                <w:highlight w:val="yellow"/>
              </w:rPr>
            </w:r>
            <w:r w:rsidRPr="00B71400">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B71400">
              <w:rPr>
                <w:rFonts w:cs="Tahoma"/>
                <w:color w:val="0070C0"/>
                <w:highlight w:val="yellow"/>
              </w:rPr>
              <w:fldChar w:fldCharType="end"/>
            </w:r>
          </w:p>
        </w:tc>
        <w:tc>
          <w:tcPr>
            <w:tcW w:w="1871" w:type="dxa"/>
            <w:tcBorders>
              <w:top w:val="single" w:sz="4" w:space="0" w:color="auto"/>
              <w:bottom w:val="single" w:sz="4" w:space="0" w:color="auto"/>
              <w:right w:val="single" w:sz="4" w:space="0" w:color="auto"/>
            </w:tcBorders>
            <w:shd w:val="clear" w:color="auto" w:fill="auto"/>
            <w:vAlign w:val="center"/>
          </w:tcPr>
          <w:p w14:paraId="50637C0C" w14:textId="03706F9D" w:rsidR="00FA37AA" w:rsidRPr="00B71400" w:rsidRDefault="00FA37AA" w:rsidP="00831875">
            <w:pPr>
              <w:jc w:val="left"/>
              <w:rPr>
                <w:rFonts w:cs="Tahoma"/>
                <w:color w:val="0070C0"/>
                <w:highlight w:val="yellow"/>
              </w:rPr>
            </w:pPr>
            <w:r w:rsidRPr="00B71400">
              <w:rPr>
                <w:rFonts w:cs="Tahoma"/>
                <w:color w:val="0070C0"/>
                <w:highlight w:val="yellow"/>
              </w:rPr>
              <w:fldChar w:fldCharType="begin">
                <w:ffData>
                  <w:name w:val="Text59"/>
                  <w:enabled/>
                  <w:calcOnExit w:val="0"/>
                  <w:textInput/>
                </w:ffData>
              </w:fldChar>
            </w:r>
            <w:r w:rsidRPr="00B71400">
              <w:rPr>
                <w:rFonts w:cs="Tahoma"/>
                <w:color w:val="0070C0"/>
                <w:highlight w:val="yellow"/>
              </w:rPr>
              <w:instrText xml:space="preserve"> FORMTEXT </w:instrText>
            </w:r>
            <w:r w:rsidRPr="00B71400">
              <w:rPr>
                <w:rFonts w:cs="Tahoma"/>
                <w:color w:val="0070C0"/>
                <w:highlight w:val="yellow"/>
              </w:rPr>
            </w:r>
            <w:r w:rsidRPr="00B71400">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B71400">
              <w:rPr>
                <w:rFonts w:cs="Tahoma"/>
                <w:color w:val="0070C0"/>
                <w:highlight w:val="yellow"/>
              </w:rPr>
              <w:fldChar w:fldCharType="end"/>
            </w:r>
          </w:p>
        </w:tc>
      </w:tr>
      <w:tr w:rsidR="00FA37AA" w:rsidRPr="00B71400" w14:paraId="08586DA2" w14:textId="77777777" w:rsidTr="001243ED">
        <w:trPr>
          <w:trHeight w:val="454"/>
        </w:trPr>
        <w:tc>
          <w:tcPr>
            <w:tcW w:w="4928" w:type="dxa"/>
            <w:tcBorders>
              <w:top w:val="single" w:sz="4" w:space="0" w:color="auto"/>
              <w:left w:val="single" w:sz="4" w:space="0" w:color="auto"/>
              <w:bottom w:val="double" w:sz="4" w:space="0" w:color="auto"/>
            </w:tcBorders>
            <w:shd w:val="clear" w:color="auto" w:fill="auto"/>
            <w:vAlign w:val="center"/>
          </w:tcPr>
          <w:p w14:paraId="1E1DD990" w14:textId="2D3FCC35" w:rsidR="00FA37AA" w:rsidRPr="00033855" w:rsidRDefault="00FA37AA" w:rsidP="00831875">
            <w:pPr>
              <w:jc w:val="left"/>
              <w:rPr>
                <w:b/>
                <w:bCs/>
                <w:highlight w:val="yellow"/>
                <w:lang w:val="en-US"/>
              </w:rPr>
            </w:pPr>
            <w:r w:rsidRPr="00033855">
              <w:rPr>
                <w:b/>
                <w:bCs/>
                <w:highlight w:val="yellow"/>
                <w:lang w:val="en-US"/>
              </w:rPr>
              <w:t xml:space="preserve">Total </w:t>
            </w:r>
            <w:r w:rsidR="00E25605" w:rsidRPr="00033855">
              <w:rPr>
                <w:b/>
                <w:bCs/>
                <w:highlight w:val="yellow"/>
                <w:lang w:val="en-US"/>
              </w:rPr>
              <w:t>Sunrise-</w:t>
            </w:r>
            <w:r w:rsidRPr="00033855">
              <w:rPr>
                <w:b/>
                <w:bCs/>
                <w:highlight w:val="yellow"/>
                <w:lang w:val="en-US"/>
              </w:rPr>
              <w:t>UPC</w:t>
            </w:r>
          </w:p>
          <w:p w14:paraId="7A301B5D" w14:textId="77777777" w:rsidR="00FA37AA" w:rsidRPr="00033855" w:rsidRDefault="00FA37AA" w:rsidP="00831875">
            <w:pPr>
              <w:jc w:val="left"/>
              <w:rPr>
                <w:highlight w:val="yellow"/>
                <w:lang w:val="en-US"/>
              </w:rPr>
            </w:pPr>
            <w:r w:rsidRPr="00033855">
              <w:rPr>
                <w:b/>
                <w:bCs/>
                <w:highlight w:val="yellow"/>
                <w:lang w:val="en-US"/>
              </w:rPr>
              <w:t>Angebot, brutto, exkl. MWST</w:t>
            </w:r>
          </w:p>
        </w:tc>
        <w:tc>
          <w:tcPr>
            <w:tcW w:w="4139" w:type="dxa"/>
            <w:gridSpan w:val="2"/>
            <w:tcBorders>
              <w:top w:val="single" w:sz="4" w:space="0" w:color="auto"/>
              <w:bottom w:val="double" w:sz="4" w:space="0" w:color="auto"/>
              <w:right w:val="single" w:sz="4" w:space="0" w:color="auto"/>
            </w:tcBorders>
            <w:shd w:val="clear" w:color="auto" w:fill="auto"/>
            <w:vAlign w:val="center"/>
          </w:tcPr>
          <w:p w14:paraId="2296A584" w14:textId="60A94F08" w:rsidR="00FA37AA" w:rsidRPr="00B71400" w:rsidRDefault="00FA37AA" w:rsidP="00831875">
            <w:pPr>
              <w:jc w:val="left"/>
              <w:rPr>
                <w:rFonts w:cs="Tahoma"/>
                <w:color w:val="0070C0"/>
                <w:highlight w:val="yellow"/>
              </w:rPr>
            </w:pPr>
            <w:r w:rsidRPr="00B71400">
              <w:rPr>
                <w:rFonts w:cs="Tahoma"/>
                <w:b/>
                <w:bCs/>
                <w:color w:val="0070C0"/>
                <w:highlight w:val="yellow"/>
              </w:rPr>
              <w:fldChar w:fldCharType="begin">
                <w:ffData>
                  <w:name w:val="Text59"/>
                  <w:enabled/>
                  <w:calcOnExit w:val="0"/>
                  <w:textInput/>
                </w:ffData>
              </w:fldChar>
            </w:r>
            <w:r w:rsidRPr="00B71400">
              <w:rPr>
                <w:rFonts w:cs="Tahoma"/>
                <w:b/>
                <w:bCs/>
                <w:color w:val="0070C0"/>
                <w:highlight w:val="yellow"/>
              </w:rPr>
              <w:instrText xml:space="preserve"> FORMTEXT </w:instrText>
            </w:r>
            <w:r w:rsidRPr="00B71400">
              <w:rPr>
                <w:rFonts w:cs="Tahoma"/>
                <w:b/>
                <w:bCs/>
                <w:color w:val="0070C0"/>
                <w:highlight w:val="yellow"/>
              </w:rPr>
            </w:r>
            <w:r w:rsidRPr="00B71400">
              <w:rPr>
                <w:rFonts w:cs="Tahoma"/>
                <w:b/>
                <w:bCs/>
                <w:color w:val="0070C0"/>
                <w:highlight w:val="yellow"/>
              </w:rPr>
              <w:fldChar w:fldCharType="separate"/>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Pr="00B71400">
              <w:rPr>
                <w:rFonts w:cs="Tahoma"/>
                <w:b/>
                <w:bCs/>
                <w:color w:val="0070C0"/>
                <w:highlight w:val="yellow"/>
              </w:rPr>
              <w:fldChar w:fldCharType="end"/>
            </w:r>
          </w:p>
        </w:tc>
      </w:tr>
    </w:tbl>
    <w:p w14:paraId="145EFC8B" w14:textId="1B0B0ECE" w:rsidR="00FA37AA" w:rsidRPr="00B71400" w:rsidRDefault="00FA37AA" w:rsidP="00EA14B1">
      <w:pPr>
        <w:rPr>
          <w:highlight w:val="yellow"/>
        </w:rPr>
      </w:pPr>
    </w:p>
    <w:tbl>
      <w:tblPr>
        <w:tblW w:w="906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928"/>
        <w:gridCol w:w="2268"/>
        <w:gridCol w:w="1871"/>
      </w:tblGrid>
      <w:tr w:rsidR="003D5A22" w:rsidRPr="00B71400" w14:paraId="12EF2223" w14:textId="77777777" w:rsidTr="001243ED">
        <w:trPr>
          <w:trHeight w:val="454"/>
        </w:trPr>
        <w:tc>
          <w:tcPr>
            <w:tcW w:w="4928" w:type="dxa"/>
            <w:shd w:val="clear" w:color="auto" w:fill="auto"/>
            <w:vAlign w:val="center"/>
          </w:tcPr>
          <w:p w14:paraId="5848033E" w14:textId="796EB4D5" w:rsidR="003D5A22" w:rsidRPr="00B71400" w:rsidRDefault="003D5A22" w:rsidP="00831875">
            <w:pPr>
              <w:jc w:val="left"/>
              <w:rPr>
                <w:highlight w:val="yellow"/>
              </w:rPr>
            </w:pPr>
            <w:r w:rsidRPr="00B71400">
              <w:rPr>
                <w:szCs w:val="20"/>
                <w:highlight w:val="yellow"/>
              </w:rPr>
              <w:t>Objekt S</w:t>
            </w:r>
            <w:r w:rsidR="005071F8" w:rsidRPr="00B71400">
              <w:rPr>
                <w:szCs w:val="20"/>
                <w:highlight w:val="yellow"/>
              </w:rPr>
              <w:t>C</w:t>
            </w:r>
            <w:r w:rsidRPr="00B71400">
              <w:rPr>
                <w:highlight w:val="yellow"/>
                <w:lang w:val="en-US"/>
              </w:rPr>
              <w:t xml:space="preserve"> </w:t>
            </w:r>
            <w:r w:rsidRPr="00B71400">
              <w:rPr>
                <w:rStyle w:val="KopfFusszeileZchn"/>
                <w:highlight w:val="yellow"/>
                <w:lang w:val="en-US"/>
              </w:rPr>
              <w:t>(</w:t>
            </w:r>
            <w:r w:rsidR="005071F8" w:rsidRPr="00B71400">
              <w:rPr>
                <w:rStyle w:val="KopfFusszeileZchn"/>
                <w:highlight w:val="yellow"/>
                <w:lang w:val="en-US"/>
              </w:rPr>
              <w:t xml:space="preserve">Swisscom, </w:t>
            </w:r>
            <w:r w:rsidRPr="00B71400">
              <w:rPr>
                <w:rStyle w:val="KopfFusszeileZchn"/>
                <w:highlight w:val="yellow"/>
                <w:lang w:val="en-US"/>
              </w:rPr>
              <w:t>optional)</w:t>
            </w:r>
            <w:r w:rsidRPr="00B71400">
              <w:rPr>
                <w:highlight w:val="yellow"/>
              </w:rPr>
              <w:t xml:space="preserve"> </w:t>
            </w:r>
          </w:p>
        </w:tc>
        <w:tc>
          <w:tcPr>
            <w:tcW w:w="2268" w:type="dxa"/>
            <w:shd w:val="clear" w:color="auto" w:fill="auto"/>
            <w:vAlign w:val="center"/>
          </w:tcPr>
          <w:p w14:paraId="5DB14A46" w14:textId="5E6424FB" w:rsidR="003D5A22" w:rsidRPr="00B71400" w:rsidRDefault="003D5A22" w:rsidP="00831875">
            <w:pPr>
              <w:jc w:val="left"/>
              <w:rPr>
                <w:rFonts w:cs="Tahoma"/>
                <w:color w:val="0070C0"/>
                <w:highlight w:val="yellow"/>
              </w:rPr>
            </w:pPr>
            <w:r w:rsidRPr="00B71400">
              <w:rPr>
                <w:rFonts w:cs="Tahoma"/>
                <w:color w:val="0070C0"/>
                <w:highlight w:val="yellow"/>
              </w:rPr>
              <w:fldChar w:fldCharType="begin">
                <w:ffData>
                  <w:name w:val="Text59"/>
                  <w:enabled/>
                  <w:calcOnExit w:val="0"/>
                  <w:textInput/>
                </w:ffData>
              </w:fldChar>
            </w:r>
            <w:r w:rsidRPr="00B71400">
              <w:rPr>
                <w:rFonts w:cs="Tahoma"/>
                <w:color w:val="0070C0"/>
                <w:highlight w:val="yellow"/>
              </w:rPr>
              <w:instrText xml:space="preserve"> FORMTEXT </w:instrText>
            </w:r>
            <w:r w:rsidRPr="00B71400">
              <w:rPr>
                <w:rFonts w:cs="Tahoma"/>
                <w:color w:val="0070C0"/>
                <w:highlight w:val="yellow"/>
              </w:rPr>
            </w:r>
            <w:r w:rsidRPr="00B71400">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B71400">
              <w:rPr>
                <w:rFonts w:cs="Tahoma"/>
                <w:color w:val="0070C0"/>
                <w:highlight w:val="yellow"/>
              </w:rPr>
              <w:fldChar w:fldCharType="end"/>
            </w:r>
          </w:p>
        </w:tc>
        <w:tc>
          <w:tcPr>
            <w:tcW w:w="1871" w:type="dxa"/>
            <w:shd w:val="clear" w:color="auto" w:fill="auto"/>
            <w:vAlign w:val="center"/>
          </w:tcPr>
          <w:p w14:paraId="757B36B8" w14:textId="665A3C23" w:rsidR="003D5A22" w:rsidRPr="00B71400" w:rsidRDefault="003D5A22" w:rsidP="00831875">
            <w:pPr>
              <w:jc w:val="left"/>
              <w:rPr>
                <w:rFonts w:cs="Tahoma"/>
                <w:color w:val="0070C0"/>
                <w:highlight w:val="yellow"/>
              </w:rPr>
            </w:pPr>
            <w:r w:rsidRPr="00B71400">
              <w:rPr>
                <w:rFonts w:cs="Tahoma"/>
                <w:color w:val="0070C0"/>
                <w:highlight w:val="yellow"/>
              </w:rPr>
              <w:fldChar w:fldCharType="begin">
                <w:ffData>
                  <w:name w:val="Text59"/>
                  <w:enabled/>
                  <w:calcOnExit w:val="0"/>
                  <w:textInput/>
                </w:ffData>
              </w:fldChar>
            </w:r>
            <w:r w:rsidRPr="00B71400">
              <w:rPr>
                <w:rFonts w:cs="Tahoma"/>
                <w:color w:val="0070C0"/>
                <w:highlight w:val="yellow"/>
              </w:rPr>
              <w:instrText xml:space="preserve"> FORMTEXT </w:instrText>
            </w:r>
            <w:r w:rsidRPr="00B71400">
              <w:rPr>
                <w:rFonts w:cs="Tahoma"/>
                <w:color w:val="0070C0"/>
                <w:highlight w:val="yellow"/>
              </w:rPr>
            </w:r>
            <w:r w:rsidRPr="00B71400">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B71400">
              <w:rPr>
                <w:rFonts w:cs="Tahoma"/>
                <w:color w:val="0070C0"/>
                <w:highlight w:val="yellow"/>
              </w:rPr>
              <w:fldChar w:fldCharType="end"/>
            </w:r>
          </w:p>
        </w:tc>
      </w:tr>
      <w:tr w:rsidR="003D5A22" w:rsidRPr="007B6A46" w14:paraId="72D582CE" w14:textId="77777777" w:rsidTr="001243ED">
        <w:trPr>
          <w:trHeight w:val="454"/>
        </w:trPr>
        <w:tc>
          <w:tcPr>
            <w:tcW w:w="4928" w:type="dxa"/>
            <w:shd w:val="clear" w:color="auto" w:fill="auto"/>
            <w:vAlign w:val="center"/>
          </w:tcPr>
          <w:p w14:paraId="7AFD64C4" w14:textId="55A86712" w:rsidR="003D5A22" w:rsidRPr="00B71400" w:rsidRDefault="003D5A22" w:rsidP="00831875">
            <w:pPr>
              <w:jc w:val="left"/>
              <w:rPr>
                <w:b/>
                <w:bCs/>
                <w:highlight w:val="yellow"/>
                <w:lang w:val="en-US"/>
              </w:rPr>
            </w:pPr>
            <w:r w:rsidRPr="00B71400">
              <w:rPr>
                <w:b/>
                <w:bCs/>
                <w:highlight w:val="yellow"/>
                <w:lang w:val="en-US"/>
              </w:rPr>
              <w:t>Total Swisscom</w:t>
            </w:r>
          </w:p>
          <w:p w14:paraId="660F9B0D" w14:textId="77777777" w:rsidR="003D5A22" w:rsidRPr="00B71400" w:rsidRDefault="003D5A22" w:rsidP="00831875">
            <w:pPr>
              <w:jc w:val="left"/>
              <w:rPr>
                <w:highlight w:val="yellow"/>
                <w:lang w:val="en-US"/>
              </w:rPr>
            </w:pPr>
            <w:r w:rsidRPr="00B71400">
              <w:rPr>
                <w:b/>
                <w:bCs/>
                <w:highlight w:val="yellow"/>
                <w:lang w:val="en-US"/>
              </w:rPr>
              <w:t>Angebot, brutto, exkl. MWST</w:t>
            </w:r>
          </w:p>
        </w:tc>
        <w:tc>
          <w:tcPr>
            <w:tcW w:w="4139" w:type="dxa"/>
            <w:gridSpan w:val="2"/>
            <w:shd w:val="clear" w:color="auto" w:fill="auto"/>
            <w:vAlign w:val="center"/>
          </w:tcPr>
          <w:p w14:paraId="7FBC38A1" w14:textId="60ABDEC6" w:rsidR="003D5A22" w:rsidRPr="007B6A46" w:rsidRDefault="003D5A22" w:rsidP="00831875">
            <w:pPr>
              <w:jc w:val="left"/>
              <w:rPr>
                <w:rFonts w:cs="Tahoma"/>
                <w:color w:val="0070C0"/>
              </w:rPr>
            </w:pPr>
            <w:r w:rsidRPr="00B71400">
              <w:rPr>
                <w:rFonts w:cs="Tahoma"/>
                <w:b/>
                <w:bCs/>
                <w:color w:val="0070C0"/>
                <w:highlight w:val="yellow"/>
              </w:rPr>
              <w:fldChar w:fldCharType="begin">
                <w:ffData>
                  <w:name w:val="Text59"/>
                  <w:enabled/>
                  <w:calcOnExit w:val="0"/>
                  <w:textInput/>
                </w:ffData>
              </w:fldChar>
            </w:r>
            <w:r w:rsidRPr="00B71400">
              <w:rPr>
                <w:rFonts w:cs="Tahoma"/>
                <w:b/>
                <w:bCs/>
                <w:color w:val="0070C0"/>
                <w:highlight w:val="yellow"/>
              </w:rPr>
              <w:instrText xml:space="preserve"> FORMTEXT </w:instrText>
            </w:r>
            <w:r w:rsidRPr="00B71400">
              <w:rPr>
                <w:rFonts w:cs="Tahoma"/>
                <w:b/>
                <w:bCs/>
                <w:color w:val="0070C0"/>
                <w:highlight w:val="yellow"/>
              </w:rPr>
            </w:r>
            <w:r w:rsidRPr="00B71400">
              <w:rPr>
                <w:rFonts w:cs="Tahoma"/>
                <w:b/>
                <w:bCs/>
                <w:color w:val="0070C0"/>
                <w:highlight w:val="yellow"/>
              </w:rPr>
              <w:fldChar w:fldCharType="separate"/>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00543A1F">
              <w:rPr>
                <w:rFonts w:cs="Tahoma"/>
                <w:b/>
                <w:bCs/>
                <w:noProof/>
                <w:color w:val="0070C0"/>
                <w:highlight w:val="yellow"/>
              </w:rPr>
              <w:t> </w:t>
            </w:r>
            <w:r w:rsidRPr="00B71400">
              <w:rPr>
                <w:rFonts w:cs="Tahoma"/>
                <w:b/>
                <w:bCs/>
                <w:color w:val="0070C0"/>
                <w:highlight w:val="yellow"/>
              </w:rPr>
              <w:fldChar w:fldCharType="end"/>
            </w:r>
          </w:p>
        </w:tc>
      </w:tr>
    </w:tbl>
    <w:p w14:paraId="1243B20E" w14:textId="4A1285EC" w:rsidR="00FA37AA" w:rsidRDefault="00FA37AA" w:rsidP="00EA14B1">
      <w:pPr>
        <w:rPr>
          <w:highlight w:val="yellow"/>
        </w:rPr>
      </w:pPr>
    </w:p>
    <w:p w14:paraId="51F645FB" w14:textId="77777777" w:rsidR="00FA37AA" w:rsidRDefault="00FA37AA" w:rsidP="00EA14B1">
      <w:pPr>
        <w:rPr>
          <w:highlight w:val="yellow"/>
        </w:rPr>
      </w:pPr>
    </w:p>
    <w:tbl>
      <w:tblPr>
        <w:tblW w:w="9067" w:type="dxa"/>
        <w:tblBorders>
          <w:top w:val="dotted" w:sz="4" w:space="0" w:color="auto"/>
          <w:left w:val="dotted" w:sz="4" w:space="0" w:color="auto"/>
          <w:bottom w:val="double"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8"/>
        <w:gridCol w:w="1100"/>
        <w:gridCol w:w="4139"/>
      </w:tblGrid>
      <w:tr w:rsidR="00E76EBA" w:rsidRPr="00966F13" w14:paraId="0FB61FA1" w14:textId="77777777" w:rsidTr="004B4244">
        <w:trPr>
          <w:trHeight w:hRule="exact" w:val="454"/>
        </w:trPr>
        <w:tc>
          <w:tcPr>
            <w:tcW w:w="4928" w:type="dxa"/>
            <w:gridSpan w:val="2"/>
            <w:tcBorders>
              <w:top w:val="double" w:sz="4" w:space="0" w:color="auto"/>
              <w:left w:val="nil"/>
              <w:bottom w:val="dotted" w:sz="4" w:space="0" w:color="auto"/>
            </w:tcBorders>
            <w:shd w:val="clear" w:color="auto" w:fill="auto"/>
            <w:vAlign w:val="center"/>
          </w:tcPr>
          <w:p w14:paraId="1DE6442E" w14:textId="77777777" w:rsidR="00E76EBA" w:rsidRPr="00703E74" w:rsidRDefault="00E76EBA" w:rsidP="00831875">
            <w:pPr>
              <w:jc w:val="left"/>
              <w:rPr>
                <w:b/>
                <w:bCs/>
              </w:rPr>
            </w:pPr>
            <w:r w:rsidRPr="00703E74">
              <w:rPr>
                <w:b/>
                <w:bCs/>
              </w:rPr>
              <w:t>Gesamttotal Angebot, brutto, exkl. MWST</w:t>
            </w:r>
          </w:p>
        </w:tc>
        <w:tc>
          <w:tcPr>
            <w:tcW w:w="4139" w:type="dxa"/>
            <w:tcBorders>
              <w:top w:val="double" w:sz="4" w:space="0" w:color="auto"/>
              <w:bottom w:val="dotted" w:sz="4" w:space="0" w:color="auto"/>
              <w:right w:val="nil"/>
            </w:tcBorders>
            <w:shd w:val="clear" w:color="auto" w:fill="auto"/>
            <w:vAlign w:val="center"/>
          </w:tcPr>
          <w:p w14:paraId="25D24BE4" w14:textId="34F2B916" w:rsidR="00E76EBA" w:rsidRPr="00966F13" w:rsidRDefault="00E76EBA" w:rsidP="00831875">
            <w:pPr>
              <w:jc w:val="left"/>
              <w:rPr>
                <w:b/>
                <w:bCs/>
                <w:color w:val="0070C0"/>
              </w:rPr>
            </w:pPr>
            <w:r w:rsidRPr="00966F13">
              <w:rPr>
                <w:rFonts w:cs="Tahoma"/>
                <w:b/>
                <w:bCs/>
                <w:color w:val="0070C0"/>
              </w:rPr>
              <w:fldChar w:fldCharType="begin">
                <w:ffData>
                  <w:name w:val="Text59"/>
                  <w:enabled/>
                  <w:calcOnExit w:val="0"/>
                  <w:textInput/>
                </w:ffData>
              </w:fldChar>
            </w:r>
            <w:r w:rsidRPr="00966F13">
              <w:rPr>
                <w:rFonts w:cs="Tahoma"/>
                <w:b/>
                <w:bCs/>
                <w:color w:val="0070C0"/>
              </w:rPr>
              <w:instrText xml:space="preserve"> FORMTEXT </w:instrText>
            </w:r>
            <w:r w:rsidRPr="00966F13">
              <w:rPr>
                <w:rFonts w:cs="Tahoma"/>
                <w:b/>
                <w:bCs/>
                <w:color w:val="0070C0"/>
              </w:rPr>
            </w:r>
            <w:r w:rsidRPr="00966F13">
              <w:rPr>
                <w:rFonts w:cs="Tahoma"/>
                <w:b/>
                <w:bCs/>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color w:val="0070C0"/>
              </w:rPr>
              <w:fldChar w:fldCharType="end"/>
            </w:r>
          </w:p>
        </w:tc>
      </w:tr>
      <w:tr w:rsidR="00E76EBA" w:rsidRPr="0001480F" w14:paraId="21287469" w14:textId="77777777" w:rsidTr="00F474E6">
        <w:trPr>
          <w:trHeight w:hRule="exact" w:val="1564"/>
        </w:trPr>
        <w:tc>
          <w:tcPr>
            <w:tcW w:w="4928" w:type="dxa"/>
            <w:gridSpan w:val="2"/>
            <w:tcBorders>
              <w:top w:val="dotted" w:sz="4" w:space="0" w:color="auto"/>
              <w:left w:val="nil"/>
            </w:tcBorders>
            <w:shd w:val="clear" w:color="auto" w:fill="auto"/>
            <w:vAlign w:val="center"/>
          </w:tcPr>
          <w:p w14:paraId="58E826FF" w14:textId="6B9254D9" w:rsidR="00E76EBA" w:rsidRPr="00703E74" w:rsidRDefault="00E76EBA" w:rsidP="00831875">
            <w:pPr>
              <w:jc w:val="left"/>
            </w:pPr>
            <w:r w:rsidRPr="00703E74">
              <w:br w:type="page"/>
            </w:r>
            <w:r w:rsidR="00F474E6" w:rsidRPr="00703E74">
              <w:t>Sämtliche Rabatte, Aufpreise und Korrekturbeträge</w:t>
            </w:r>
            <w:r w:rsidR="00F474E6">
              <w:t xml:space="preserve"> inkl. Einrechnung Aufwände Regie und Unvorhergesehenes (3%) und Drittbaustellen (2%)</w:t>
            </w:r>
          </w:p>
        </w:tc>
        <w:tc>
          <w:tcPr>
            <w:tcW w:w="4139" w:type="dxa"/>
            <w:tcBorders>
              <w:top w:val="dotted" w:sz="4" w:space="0" w:color="auto"/>
              <w:right w:val="nil"/>
            </w:tcBorders>
            <w:shd w:val="clear" w:color="auto" w:fill="auto"/>
            <w:vAlign w:val="center"/>
          </w:tcPr>
          <w:p w14:paraId="5D2CF7BA" w14:textId="1DF619FD" w:rsidR="00E76EBA" w:rsidRPr="0001480F" w:rsidRDefault="00E76EBA" w:rsidP="00831875">
            <w:pPr>
              <w:jc w:val="left"/>
              <w:rPr>
                <w:color w:val="0070C0"/>
              </w:rPr>
            </w:pPr>
            <w:r w:rsidRPr="00BF62F8">
              <w:rPr>
                <w:rFonts w:cs="Tahoma"/>
                <w:color w:val="0070C0"/>
              </w:rPr>
              <w:fldChar w:fldCharType="begin">
                <w:ffData>
                  <w:name w:val="Text59"/>
                  <w:enabled/>
                  <w:calcOnExit w:val="0"/>
                  <w:textInput/>
                </w:ffData>
              </w:fldChar>
            </w:r>
            <w:r w:rsidRPr="00BF62F8">
              <w:rPr>
                <w:rFonts w:cs="Tahoma"/>
                <w:color w:val="0070C0"/>
              </w:rPr>
              <w:instrText xml:space="preserve"> FORMTEXT </w:instrText>
            </w:r>
            <w:r w:rsidRPr="00BF62F8">
              <w:rPr>
                <w:rFonts w:cs="Tahoma"/>
                <w:color w:val="0070C0"/>
              </w:rPr>
            </w:r>
            <w:r w:rsidRPr="00BF62F8">
              <w:rPr>
                <w:rFonts w:cs="Tahoma"/>
                <w:color w:val="0070C0"/>
              </w:rPr>
              <w:fldChar w:fldCharType="separate"/>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00543A1F">
              <w:rPr>
                <w:rFonts w:cs="Tahoma"/>
                <w:noProof/>
                <w:color w:val="0070C0"/>
              </w:rPr>
              <w:t> </w:t>
            </w:r>
            <w:r w:rsidRPr="00BF62F8">
              <w:rPr>
                <w:rFonts w:cs="Tahoma"/>
                <w:color w:val="0070C0"/>
              </w:rPr>
              <w:fldChar w:fldCharType="end"/>
            </w:r>
          </w:p>
        </w:tc>
      </w:tr>
      <w:tr w:rsidR="00E76EBA" w:rsidRPr="00966F13" w14:paraId="757489A6" w14:textId="77777777" w:rsidTr="00831875">
        <w:trPr>
          <w:trHeight w:hRule="exact" w:val="454"/>
        </w:trPr>
        <w:tc>
          <w:tcPr>
            <w:tcW w:w="4928" w:type="dxa"/>
            <w:gridSpan w:val="2"/>
            <w:tcBorders>
              <w:left w:val="nil"/>
            </w:tcBorders>
            <w:shd w:val="clear" w:color="auto" w:fill="auto"/>
            <w:vAlign w:val="center"/>
          </w:tcPr>
          <w:p w14:paraId="2806B1D1" w14:textId="77777777" w:rsidR="00E76EBA" w:rsidRPr="00703E74" w:rsidRDefault="00E76EBA" w:rsidP="00831875">
            <w:pPr>
              <w:jc w:val="left"/>
              <w:rPr>
                <w:b/>
                <w:bCs/>
              </w:rPr>
            </w:pPr>
            <w:r w:rsidRPr="00703E74">
              <w:rPr>
                <w:b/>
                <w:bCs/>
              </w:rPr>
              <w:t>Zwischentotal mit Rabatten, exkl. MWST</w:t>
            </w:r>
          </w:p>
        </w:tc>
        <w:tc>
          <w:tcPr>
            <w:tcW w:w="4139" w:type="dxa"/>
            <w:tcBorders>
              <w:right w:val="nil"/>
            </w:tcBorders>
            <w:shd w:val="clear" w:color="auto" w:fill="auto"/>
            <w:vAlign w:val="center"/>
          </w:tcPr>
          <w:p w14:paraId="23E07851" w14:textId="613B6671" w:rsidR="00E76EBA" w:rsidRPr="00966F13" w:rsidRDefault="00E76EBA" w:rsidP="00831875">
            <w:pPr>
              <w:jc w:val="left"/>
              <w:rPr>
                <w:b/>
                <w:bCs/>
                <w:color w:val="0070C0"/>
              </w:rPr>
            </w:pPr>
            <w:r w:rsidRPr="00966F13">
              <w:rPr>
                <w:rFonts w:cs="Tahoma"/>
                <w:b/>
                <w:bCs/>
                <w:color w:val="0070C0"/>
              </w:rPr>
              <w:fldChar w:fldCharType="begin">
                <w:ffData>
                  <w:name w:val="Text59"/>
                  <w:enabled/>
                  <w:calcOnExit w:val="0"/>
                  <w:textInput/>
                </w:ffData>
              </w:fldChar>
            </w:r>
            <w:r w:rsidRPr="00966F13">
              <w:rPr>
                <w:rFonts w:cs="Tahoma"/>
                <w:b/>
                <w:bCs/>
                <w:color w:val="0070C0"/>
              </w:rPr>
              <w:instrText xml:space="preserve"> FORMTEXT </w:instrText>
            </w:r>
            <w:r w:rsidRPr="00966F13">
              <w:rPr>
                <w:rFonts w:cs="Tahoma"/>
                <w:b/>
                <w:bCs/>
                <w:color w:val="0070C0"/>
              </w:rPr>
            </w:r>
            <w:r w:rsidRPr="00966F13">
              <w:rPr>
                <w:rFonts w:cs="Tahoma"/>
                <w:b/>
                <w:bCs/>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color w:val="0070C0"/>
              </w:rPr>
              <w:fldChar w:fldCharType="end"/>
            </w:r>
          </w:p>
        </w:tc>
      </w:tr>
      <w:tr w:rsidR="00E76EBA" w:rsidRPr="00966F13" w14:paraId="6DEB965E" w14:textId="77777777" w:rsidTr="0095779F">
        <w:trPr>
          <w:trHeight w:hRule="exact" w:val="518"/>
        </w:trPr>
        <w:tc>
          <w:tcPr>
            <w:tcW w:w="4928" w:type="dxa"/>
            <w:gridSpan w:val="2"/>
            <w:tcBorders>
              <w:left w:val="nil"/>
              <w:bottom w:val="dotted" w:sz="4" w:space="0" w:color="auto"/>
            </w:tcBorders>
            <w:shd w:val="clear" w:color="auto" w:fill="auto"/>
            <w:vAlign w:val="center"/>
          </w:tcPr>
          <w:p w14:paraId="12D1976C" w14:textId="77777777" w:rsidR="00E76EBA" w:rsidRPr="00966F13" w:rsidRDefault="00E76EBA" w:rsidP="00831875">
            <w:pPr>
              <w:pStyle w:val="KopfFusszeile"/>
            </w:pPr>
            <w:r w:rsidRPr="00987FC8">
              <w:rPr>
                <w:szCs w:val="16"/>
              </w:rPr>
              <w:t>(Rabattfaktor = Zwischentotal mit Rabatten / Gesamttotal brutto)</w:t>
            </w:r>
          </w:p>
        </w:tc>
        <w:tc>
          <w:tcPr>
            <w:tcW w:w="4139" w:type="dxa"/>
            <w:tcBorders>
              <w:bottom w:val="dotted" w:sz="4" w:space="0" w:color="auto"/>
              <w:right w:val="nil"/>
            </w:tcBorders>
            <w:shd w:val="clear" w:color="auto" w:fill="auto"/>
            <w:vAlign w:val="center"/>
          </w:tcPr>
          <w:p w14:paraId="0DAAD64A" w14:textId="2D42B342" w:rsidR="00E76EBA" w:rsidRPr="00966F13" w:rsidRDefault="00E76EBA" w:rsidP="00831875">
            <w:pPr>
              <w:jc w:val="left"/>
              <w:rPr>
                <w:i/>
                <w:iCs/>
                <w:color w:val="0070C0"/>
              </w:rPr>
            </w:pPr>
            <w:r w:rsidRPr="00987FC8">
              <w:rPr>
                <w:i/>
                <w:iCs/>
                <w:color w:val="0070C0"/>
                <w:sz w:val="16"/>
                <w:szCs w:val="16"/>
              </w:rPr>
              <w:t>(</w:t>
            </w:r>
            <w:r w:rsidRPr="00987FC8">
              <w:rPr>
                <w:color w:val="0070C0"/>
                <w:sz w:val="16"/>
                <w:szCs w:val="16"/>
              </w:rPr>
              <w:fldChar w:fldCharType="begin">
                <w:ffData>
                  <w:name w:val=""/>
                  <w:enabled/>
                  <w:calcOnExit/>
                  <w:statusText w:type="text" w:val="Wochentag, Datum, Uhrzeit"/>
                  <w:textInput>
                    <w:format w:val="TITLE CASE"/>
                  </w:textInput>
                </w:ffData>
              </w:fldChar>
            </w:r>
            <w:r w:rsidRPr="00987FC8">
              <w:rPr>
                <w:color w:val="0070C0"/>
                <w:sz w:val="16"/>
                <w:szCs w:val="16"/>
              </w:rPr>
              <w:instrText xml:space="preserve"> FORMTEXT </w:instrText>
            </w:r>
            <w:r w:rsidRPr="00987FC8">
              <w:rPr>
                <w:color w:val="0070C0"/>
                <w:sz w:val="16"/>
                <w:szCs w:val="16"/>
              </w:rPr>
            </w:r>
            <w:r w:rsidRPr="00987FC8">
              <w:rPr>
                <w:color w:val="0070C0"/>
                <w:sz w:val="16"/>
                <w:szCs w:val="16"/>
              </w:rPr>
              <w:fldChar w:fldCharType="separate"/>
            </w:r>
            <w:r w:rsidR="00543A1F">
              <w:rPr>
                <w:noProof/>
                <w:color w:val="0070C0"/>
                <w:sz w:val="16"/>
                <w:szCs w:val="16"/>
              </w:rPr>
              <w:t> </w:t>
            </w:r>
            <w:r w:rsidR="00543A1F">
              <w:rPr>
                <w:noProof/>
                <w:color w:val="0070C0"/>
                <w:sz w:val="16"/>
                <w:szCs w:val="16"/>
              </w:rPr>
              <w:t> </w:t>
            </w:r>
            <w:r w:rsidR="00543A1F">
              <w:rPr>
                <w:noProof/>
                <w:color w:val="0070C0"/>
                <w:sz w:val="16"/>
                <w:szCs w:val="16"/>
              </w:rPr>
              <w:t> </w:t>
            </w:r>
            <w:r w:rsidR="00543A1F">
              <w:rPr>
                <w:noProof/>
                <w:color w:val="0070C0"/>
                <w:sz w:val="16"/>
                <w:szCs w:val="16"/>
              </w:rPr>
              <w:t> </w:t>
            </w:r>
            <w:r w:rsidR="00543A1F">
              <w:rPr>
                <w:noProof/>
                <w:color w:val="0070C0"/>
                <w:sz w:val="16"/>
                <w:szCs w:val="16"/>
              </w:rPr>
              <w:t> </w:t>
            </w:r>
            <w:r w:rsidRPr="00987FC8">
              <w:rPr>
                <w:color w:val="0070C0"/>
                <w:sz w:val="16"/>
                <w:szCs w:val="16"/>
              </w:rPr>
              <w:fldChar w:fldCharType="end"/>
            </w:r>
            <w:r w:rsidRPr="00987FC8">
              <w:rPr>
                <w:i/>
                <w:iCs/>
                <w:color w:val="0070C0"/>
                <w:sz w:val="16"/>
                <w:szCs w:val="16"/>
              </w:rPr>
              <w:t>)</w:t>
            </w:r>
          </w:p>
        </w:tc>
      </w:tr>
      <w:tr w:rsidR="00E76EBA" w:rsidRPr="0001480F" w14:paraId="40BF78B4" w14:textId="77777777" w:rsidTr="0095779F">
        <w:trPr>
          <w:trHeight w:hRule="exact" w:val="454"/>
        </w:trPr>
        <w:tc>
          <w:tcPr>
            <w:tcW w:w="3828" w:type="dxa"/>
            <w:tcBorders>
              <w:left w:val="nil"/>
              <w:bottom w:val="single" w:sz="4" w:space="0" w:color="auto"/>
              <w:right w:val="nil"/>
            </w:tcBorders>
            <w:shd w:val="clear" w:color="auto" w:fill="auto"/>
            <w:vAlign w:val="center"/>
          </w:tcPr>
          <w:p w14:paraId="01F48AEA" w14:textId="77777777" w:rsidR="00E76EBA" w:rsidRPr="008A3A32" w:rsidRDefault="00E76EBA" w:rsidP="00831875">
            <w:pPr>
              <w:jc w:val="left"/>
            </w:pPr>
            <w:r>
              <w:t>MWST</w:t>
            </w:r>
          </w:p>
        </w:tc>
        <w:tc>
          <w:tcPr>
            <w:tcW w:w="1100" w:type="dxa"/>
            <w:tcBorders>
              <w:left w:val="nil"/>
              <w:bottom w:val="single" w:sz="4" w:space="0" w:color="auto"/>
            </w:tcBorders>
            <w:shd w:val="clear" w:color="auto" w:fill="auto"/>
            <w:vAlign w:val="center"/>
          </w:tcPr>
          <w:p w14:paraId="1D81E2BD" w14:textId="5B95B506" w:rsidR="00E76EBA" w:rsidRPr="008A3A32" w:rsidRDefault="001A0E7D" w:rsidP="00831875">
            <w:pPr>
              <w:jc w:val="left"/>
            </w:pPr>
            <w:r>
              <w:t>8.1</w:t>
            </w:r>
            <w:r w:rsidR="00E76EBA">
              <w:t xml:space="preserve"> %</w:t>
            </w:r>
          </w:p>
        </w:tc>
        <w:tc>
          <w:tcPr>
            <w:tcW w:w="4139" w:type="dxa"/>
            <w:tcBorders>
              <w:bottom w:val="single" w:sz="4" w:space="0" w:color="auto"/>
              <w:right w:val="nil"/>
            </w:tcBorders>
            <w:shd w:val="clear" w:color="auto" w:fill="auto"/>
            <w:vAlign w:val="center"/>
          </w:tcPr>
          <w:p w14:paraId="1AE43B31" w14:textId="26DA1969" w:rsidR="00E76EBA" w:rsidRPr="0001480F" w:rsidRDefault="00E76EBA" w:rsidP="00831875">
            <w:pPr>
              <w:jc w:val="left"/>
              <w:rPr>
                <w:color w:val="0070C0"/>
              </w:rPr>
            </w:pPr>
            <w:r w:rsidRPr="00966F13">
              <w:rPr>
                <w:rFonts w:cs="Tahoma"/>
                <w:b/>
                <w:bCs/>
                <w:color w:val="0070C0"/>
              </w:rPr>
              <w:fldChar w:fldCharType="begin">
                <w:ffData>
                  <w:name w:val="Text59"/>
                  <w:enabled/>
                  <w:calcOnExit w:val="0"/>
                  <w:textInput/>
                </w:ffData>
              </w:fldChar>
            </w:r>
            <w:r w:rsidRPr="00966F13">
              <w:rPr>
                <w:rFonts w:cs="Tahoma"/>
                <w:b/>
                <w:bCs/>
                <w:color w:val="0070C0"/>
              </w:rPr>
              <w:instrText xml:space="preserve"> FORMTEXT </w:instrText>
            </w:r>
            <w:r w:rsidRPr="00966F13">
              <w:rPr>
                <w:rFonts w:cs="Tahoma"/>
                <w:b/>
                <w:bCs/>
                <w:color w:val="0070C0"/>
              </w:rPr>
            </w:r>
            <w:r w:rsidRPr="00966F13">
              <w:rPr>
                <w:rFonts w:cs="Tahoma"/>
                <w:b/>
                <w:bCs/>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color w:val="0070C0"/>
              </w:rPr>
              <w:fldChar w:fldCharType="end"/>
            </w:r>
          </w:p>
        </w:tc>
      </w:tr>
      <w:tr w:rsidR="00E76EBA" w:rsidRPr="00966F13" w14:paraId="08B482BC" w14:textId="77777777" w:rsidTr="0095779F">
        <w:trPr>
          <w:trHeight w:hRule="exact" w:val="454"/>
        </w:trPr>
        <w:tc>
          <w:tcPr>
            <w:tcW w:w="4928" w:type="dxa"/>
            <w:gridSpan w:val="2"/>
            <w:tcBorders>
              <w:top w:val="single" w:sz="4" w:space="0" w:color="auto"/>
              <w:left w:val="nil"/>
              <w:bottom w:val="double" w:sz="4" w:space="0" w:color="auto"/>
            </w:tcBorders>
            <w:shd w:val="clear" w:color="auto" w:fill="auto"/>
            <w:vAlign w:val="center"/>
          </w:tcPr>
          <w:p w14:paraId="0C866A2F" w14:textId="77777777" w:rsidR="00E76EBA" w:rsidRPr="00966F13" w:rsidRDefault="00E76EBA" w:rsidP="00831875">
            <w:pPr>
              <w:jc w:val="left"/>
              <w:rPr>
                <w:b/>
                <w:bCs/>
              </w:rPr>
            </w:pPr>
            <w:r w:rsidRPr="00966F13">
              <w:rPr>
                <w:b/>
                <w:bCs/>
              </w:rPr>
              <w:t>Total Angebot</w:t>
            </w:r>
            <w:r>
              <w:rPr>
                <w:b/>
                <w:bCs/>
              </w:rPr>
              <w:t>,</w:t>
            </w:r>
            <w:r w:rsidRPr="00966F13">
              <w:rPr>
                <w:b/>
                <w:bCs/>
              </w:rPr>
              <w:t xml:space="preserve"> netto</w:t>
            </w:r>
            <w:r>
              <w:rPr>
                <w:b/>
                <w:bCs/>
              </w:rPr>
              <w:t>,</w:t>
            </w:r>
            <w:r w:rsidRPr="00966F13">
              <w:rPr>
                <w:b/>
                <w:bCs/>
              </w:rPr>
              <w:t xml:space="preserve"> inkl. MwSt.</w:t>
            </w:r>
          </w:p>
        </w:tc>
        <w:tc>
          <w:tcPr>
            <w:tcW w:w="4139" w:type="dxa"/>
            <w:tcBorders>
              <w:top w:val="single" w:sz="4" w:space="0" w:color="auto"/>
              <w:bottom w:val="double" w:sz="4" w:space="0" w:color="auto"/>
              <w:right w:val="nil"/>
            </w:tcBorders>
            <w:shd w:val="clear" w:color="auto" w:fill="auto"/>
            <w:vAlign w:val="center"/>
          </w:tcPr>
          <w:p w14:paraId="1BA449EB" w14:textId="5C79F8D8" w:rsidR="00E76EBA" w:rsidRPr="00966F13" w:rsidRDefault="00E76EBA" w:rsidP="00831875">
            <w:pPr>
              <w:jc w:val="left"/>
              <w:rPr>
                <w:b/>
                <w:bCs/>
                <w:color w:val="0070C0"/>
              </w:rPr>
            </w:pPr>
            <w:r w:rsidRPr="00966F13">
              <w:rPr>
                <w:rFonts w:cs="Tahoma"/>
                <w:b/>
                <w:bCs/>
                <w:color w:val="0070C0"/>
              </w:rPr>
              <w:fldChar w:fldCharType="begin">
                <w:ffData>
                  <w:name w:val="Text59"/>
                  <w:enabled/>
                  <w:calcOnExit w:val="0"/>
                  <w:textInput/>
                </w:ffData>
              </w:fldChar>
            </w:r>
            <w:r w:rsidRPr="00966F13">
              <w:rPr>
                <w:rFonts w:cs="Tahoma"/>
                <w:b/>
                <w:bCs/>
                <w:color w:val="0070C0"/>
              </w:rPr>
              <w:instrText xml:space="preserve"> FORMTEXT </w:instrText>
            </w:r>
            <w:r w:rsidRPr="00966F13">
              <w:rPr>
                <w:rFonts w:cs="Tahoma"/>
                <w:b/>
                <w:bCs/>
                <w:color w:val="0070C0"/>
              </w:rPr>
            </w:r>
            <w:r w:rsidRPr="00966F13">
              <w:rPr>
                <w:rFonts w:cs="Tahoma"/>
                <w:b/>
                <w:bCs/>
                <w:color w:val="0070C0"/>
              </w:rPr>
              <w:fldChar w:fldCharType="separate"/>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00543A1F">
              <w:rPr>
                <w:rFonts w:cs="Tahoma"/>
                <w:b/>
                <w:bCs/>
                <w:noProof/>
                <w:color w:val="0070C0"/>
              </w:rPr>
              <w:t> </w:t>
            </w:r>
            <w:r w:rsidRPr="00966F13">
              <w:rPr>
                <w:rFonts w:cs="Tahoma"/>
                <w:b/>
                <w:bCs/>
                <w:color w:val="0070C0"/>
              </w:rPr>
              <w:fldChar w:fldCharType="end"/>
            </w:r>
          </w:p>
        </w:tc>
      </w:tr>
    </w:tbl>
    <w:p w14:paraId="2E6C651D" w14:textId="2B1B085A" w:rsidR="00E76EBA" w:rsidRDefault="00E76EBA" w:rsidP="00EA14B1">
      <w:pPr>
        <w:rPr>
          <w:highlight w:val="yellow"/>
        </w:rPr>
      </w:pPr>
    </w:p>
    <w:p w14:paraId="0C201CF7" w14:textId="77777777" w:rsidR="00A26768" w:rsidRDefault="00A26768" w:rsidP="00EA14B1">
      <w:pPr>
        <w:rPr>
          <w:highlight w:val="yellow"/>
        </w:rPr>
      </w:pPr>
    </w:p>
    <w:p w14:paraId="437CBBBB" w14:textId="233AD598" w:rsidR="00A94E97" w:rsidRDefault="00A94E97" w:rsidP="00EA14B1">
      <w:pPr>
        <w:rPr>
          <w:highlight w:val="yellow"/>
        </w:rPr>
      </w:pPr>
    </w:p>
    <w:p w14:paraId="2320E7D6" w14:textId="6C655241" w:rsidR="00A94E97" w:rsidRDefault="009E658D" w:rsidP="00EA14B1">
      <w:pPr>
        <w:rPr>
          <w:b/>
          <w:bCs/>
        </w:rPr>
      </w:pPr>
      <w:r w:rsidRPr="009E658D">
        <w:rPr>
          <w:b/>
          <w:bCs/>
        </w:rPr>
        <w:t>Übersicht</w:t>
      </w:r>
      <w:r w:rsidR="00A26768">
        <w:rPr>
          <w:b/>
          <w:bCs/>
        </w:rPr>
        <w:t xml:space="preserve"> inklusive sämtliche Rabatte, Aufpreise und Korrekturbeträge</w:t>
      </w:r>
      <w:r w:rsidRPr="009E658D">
        <w:rPr>
          <w:b/>
          <w:bCs/>
        </w:rPr>
        <w:t xml:space="preserve">: </w:t>
      </w:r>
    </w:p>
    <w:p w14:paraId="061180ED" w14:textId="77777777" w:rsidR="00A26768" w:rsidRDefault="00A26768" w:rsidP="00EA14B1">
      <w:pPr>
        <w:rPr>
          <w:b/>
          <w:bCs/>
        </w:rPr>
      </w:pPr>
    </w:p>
    <w:tbl>
      <w:tblPr>
        <w:tblStyle w:val="Tabellenraster"/>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020"/>
        <w:gridCol w:w="3021"/>
        <w:gridCol w:w="3021"/>
      </w:tblGrid>
      <w:tr w:rsidR="00A26768" w14:paraId="1EE6C29B" w14:textId="77777777" w:rsidTr="00A26768">
        <w:tc>
          <w:tcPr>
            <w:tcW w:w="3020" w:type="dxa"/>
          </w:tcPr>
          <w:p w14:paraId="035D42DB" w14:textId="0C6B8AAC" w:rsidR="00A26768" w:rsidRDefault="00A26768" w:rsidP="00EA14B1">
            <w:pPr>
              <w:rPr>
                <w:b/>
                <w:bCs/>
              </w:rPr>
            </w:pPr>
          </w:p>
        </w:tc>
        <w:tc>
          <w:tcPr>
            <w:tcW w:w="3021" w:type="dxa"/>
          </w:tcPr>
          <w:p w14:paraId="2AA18C68" w14:textId="77777777" w:rsidR="00A26768" w:rsidRDefault="00A26768" w:rsidP="00EA14B1">
            <w:pPr>
              <w:rPr>
                <w:b/>
                <w:bCs/>
              </w:rPr>
            </w:pPr>
            <w:r>
              <w:rPr>
                <w:b/>
                <w:bCs/>
              </w:rPr>
              <w:t>CHF</w:t>
            </w:r>
          </w:p>
          <w:p w14:paraId="2BDA70E0" w14:textId="06EAC3E8" w:rsidR="00A26768" w:rsidRDefault="00A26768" w:rsidP="00EA14B1">
            <w:pPr>
              <w:rPr>
                <w:b/>
                <w:bCs/>
              </w:rPr>
            </w:pPr>
            <w:r>
              <w:rPr>
                <w:b/>
                <w:bCs/>
              </w:rPr>
              <w:t>Exkl. MWST</w:t>
            </w:r>
          </w:p>
        </w:tc>
        <w:tc>
          <w:tcPr>
            <w:tcW w:w="3021" w:type="dxa"/>
          </w:tcPr>
          <w:p w14:paraId="3D88C478" w14:textId="77777777" w:rsidR="00A26768" w:rsidRDefault="00A26768" w:rsidP="00EA14B1">
            <w:pPr>
              <w:rPr>
                <w:b/>
                <w:bCs/>
              </w:rPr>
            </w:pPr>
            <w:r>
              <w:rPr>
                <w:b/>
                <w:bCs/>
              </w:rPr>
              <w:t xml:space="preserve">CHF </w:t>
            </w:r>
          </w:p>
          <w:p w14:paraId="563D0F37" w14:textId="77777777" w:rsidR="00A26768" w:rsidRDefault="00A26768" w:rsidP="00EA14B1">
            <w:pPr>
              <w:rPr>
                <w:b/>
                <w:bCs/>
              </w:rPr>
            </w:pPr>
            <w:r>
              <w:rPr>
                <w:b/>
                <w:bCs/>
              </w:rPr>
              <w:t>Inkl. MWST</w:t>
            </w:r>
          </w:p>
          <w:p w14:paraId="76290662" w14:textId="1DC2D39E" w:rsidR="00A26768" w:rsidRDefault="00A26768" w:rsidP="00EA14B1">
            <w:pPr>
              <w:rPr>
                <w:b/>
                <w:bCs/>
              </w:rPr>
            </w:pPr>
          </w:p>
        </w:tc>
      </w:tr>
      <w:tr w:rsidR="00A26768" w14:paraId="48BBE2EF" w14:textId="77777777" w:rsidTr="00A26768">
        <w:tc>
          <w:tcPr>
            <w:tcW w:w="3020" w:type="dxa"/>
          </w:tcPr>
          <w:p w14:paraId="15C48875" w14:textId="659C27BC" w:rsidR="00A26768" w:rsidRPr="00A26768" w:rsidRDefault="00A26768" w:rsidP="00A26768">
            <w:pPr>
              <w:spacing w:before="120" w:after="120"/>
              <w:jc w:val="left"/>
            </w:pPr>
            <w:r w:rsidRPr="00A26768">
              <w:t>Stadt Uster</w:t>
            </w:r>
          </w:p>
        </w:tc>
        <w:tc>
          <w:tcPr>
            <w:tcW w:w="3021" w:type="dxa"/>
          </w:tcPr>
          <w:p w14:paraId="2FB3A34E" w14:textId="77777777" w:rsidR="00A26768" w:rsidRPr="00A26768" w:rsidRDefault="00A26768" w:rsidP="00A26768">
            <w:pPr>
              <w:spacing w:before="120" w:after="120"/>
              <w:jc w:val="left"/>
            </w:pPr>
          </w:p>
        </w:tc>
        <w:tc>
          <w:tcPr>
            <w:tcW w:w="3021" w:type="dxa"/>
          </w:tcPr>
          <w:p w14:paraId="198CC706" w14:textId="77777777" w:rsidR="00A26768" w:rsidRPr="00A26768" w:rsidRDefault="00A26768" w:rsidP="00A26768">
            <w:pPr>
              <w:spacing w:before="120" w:after="120"/>
              <w:jc w:val="left"/>
            </w:pPr>
          </w:p>
        </w:tc>
      </w:tr>
      <w:tr w:rsidR="00A26768" w14:paraId="2B4BFA1C" w14:textId="77777777" w:rsidTr="00A26768">
        <w:tc>
          <w:tcPr>
            <w:tcW w:w="3020" w:type="dxa"/>
          </w:tcPr>
          <w:p w14:paraId="6AFDB5AD" w14:textId="6EA4F55D" w:rsidR="00A26768" w:rsidRPr="00A26768" w:rsidRDefault="00A26768" w:rsidP="00A26768">
            <w:pPr>
              <w:spacing w:before="120" w:after="120"/>
              <w:jc w:val="left"/>
            </w:pPr>
            <w:r w:rsidRPr="00A26768">
              <w:t>Energie Uster</w:t>
            </w:r>
          </w:p>
        </w:tc>
        <w:tc>
          <w:tcPr>
            <w:tcW w:w="3021" w:type="dxa"/>
          </w:tcPr>
          <w:p w14:paraId="222F994C" w14:textId="77777777" w:rsidR="00A26768" w:rsidRPr="00A26768" w:rsidRDefault="00A26768" w:rsidP="00A26768">
            <w:pPr>
              <w:spacing w:before="120" w:after="120"/>
              <w:jc w:val="left"/>
            </w:pPr>
          </w:p>
        </w:tc>
        <w:tc>
          <w:tcPr>
            <w:tcW w:w="3021" w:type="dxa"/>
          </w:tcPr>
          <w:p w14:paraId="1718BE5F" w14:textId="77777777" w:rsidR="00A26768" w:rsidRPr="00A26768" w:rsidRDefault="00A26768" w:rsidP="00A26768">
            <w:pPr>
              <w:spacing w:before="120" w:after="120"/>
              <w:jc w:val="left"/>
            </w:pPr>
          </w:p>
        </w:tc>
      </w:tr>
      <w:tr w:rsidR="00A26768" w14:paraId="6BFF328A" w14:textId="77777777" w:rsidTr="00A26768">
        <w:tc>
          <w:tcPr>
            <w:tcW w:w="3020" w:type="dxa"/>
          </w:tcPr>
          <w:p w14:paraId="1CC6D579" w14:textId="6276F295" w:rsidR="00A26768" w:rsidRPr="00B71400" w:rsidRDefault="004B7CAD" w:rsidP="00A26768">
            <w:pPr>
              <w:spacing w:before="120" w:after="120"/>
              <w:jc w:val="left"/>
              <w:rPr>
                <w:highlight w:val="yellow"/>
              </w:rPr>
            </w:pPr>
            <w:r w:rsidRPr="00B71400">
              <w:rPr>
                <w:highlight w:val="yellow"/>
              </w:rPr>
              <w:t>Sunrise-</w:t>
            </w:r>
            <w:r w:rsidR="00A26768" w:rsidRPr="00B71400">
              <w:rPr>
                <w:highlight w:val="yellow"/>
              </w:rPr>
              <w:t>UPC</w:t>
            </w:r>
          </w:p>
        </w:tc>
        <w:tc>
          <w:tcPr>
            <w:tcW w:w="3021" w:type="dxa"/>
          </w:tcPr>
          <w:p w14:paraId="12F83982" w14:textId="77777777" w:rsidR="00A26768" w:rsidRPr="00A26768" w:rsidRDefault="00A26768" w:rsidP="00A26768">
            <w:pPr>
              <w:spacing w:before="120" w:after="120"/>
              <w:jc w:val="left"/>
            </w:pPr>
          </w:p>
        </w:tc>
        <w:tc>
          <w:tcPr>
            <w:tcW w:w="3021" w:type="dxa"/>
          </w:tcPr>
          <w:p w14:paraId="57C2ECB1" w14:textId="77777777" w:rsidR="00A26768" w:rsidRPr="00A26768" w:rsidRDefault="00A26768" w:rsidP="00A26768">
            <w:pPr>
              <w:spacing w:before="120" w:after="120"/>
              <w:jc w:val="left"/>
            </w:pPr>
          </w:p>
        </w:tc>
      </w:tr>
      <w:tr w:rsidR="00A26768" w14:paraId="128EB950" w14:textId="77777777" w:rsidTr="00A26768">
        <w:tc>
          <w:tcPr>
            <w:tcW w:w="3020" w:type="dxa"/>
          </w:tcPr>
          <w:p w14:paraId="3842DC15" w14:textId="50280DD9" w:rsidR="00A26768" w:rsidRPr="00B71400" w:rsidRDefault="00A26768" w:rsidP="00A26768">
            <w:pPr>
              <w:spacing w:before="120" w:after="120"/>
              <w:jc w:val="left"/>
              <w:rPr>
                <w:highlight w:val="yellow"/>
              </w:rPr>
            </w:pPr>
            <w:r w:rsidRPr="00B71400">
              <w:rPr>
                <w:highlight w:val="yellow"/>
              </w:rPr>
              <w:t>Swisscom</w:t>
            </w:r>
          </w:p>
        </w:tc>
        <w:tc>
          <w:tcPr>
            <w:tcW w:w="3021" w:type="dxa"/>
          </w:tcPr>
          <w:p w14:paraId="7801E685" w14:textId="77777777" w:rsidR="00A26768" w:rsidRPr="00A26768" w:rsidRDefault="00A26768" w:rsidP="00A26768">
            <w:pPr>
              <w:spacing w:before="120" w:after="120"/>
              <w:jc w:val="left"/>
            </w:pPr>
          </w:p>
        </w:tc>
        <w:tc>
          <w:tcPr>
            <w:tcW w:w="3021" w:type="dxa"/>
          </w:tcPr>
          <w:p w14:paraId="7BF574CC" w14:textId="77777777" w:rsidR="00A26768" w:rsidRPr="00A26768" w:rsidRDefault="00A26768" w:rsidP="00A26768">
            <w:pPr>
              <w:spacing w:before="120" w:after="120"/>
              <w:jc w:val="left"/>
            </w:pPr>
          </w:p>
        </w:tc>
      </w:tr>
      <w:tr w:rsidR="00A26768" w14:paraId="309F4CF9" w14:textId="77777777" w:rsidTr="00A26768">
        <w:tc>
          <w:tcPr>
            <w:tcW w:w="3020" w:type="dxa"/>
          </w:tcPr>
          <w:p w14:paraId="0867E7A4" w14:textId="4A1367F2" w:rsidR="00A26768" w:rsidRPr="00A26768" w:rsidRDefault="00A26768" w:rsidP="00A26768">
            <w:pPr>
              <w:spacing w:before="120" w:after="120"/>
              <w:jc w:val="left"/>
            </w:pPr>
            <w:r w:rsidRPr="007E1675">
              <w:rPr>
                <w:highlight w:val="yellow"/>
              </w:rPr>
              <w:t>…</w:t>
            </w:r>
          </w:p>
        </w:tc>
        <w:tc>
          <w:tcPr>
            <w:tcW w:w="3021" w:type="dxa"/>
          </w:tcPr>
          <w:p w14:paraId="152E2D30" w14:textId="77777777" w:rsidR="00A26768" w:rsidRPr="00A26768" w:rsidRDefault="00A26768" w:rsidP="00A26768">
            <w:pPr>
              <w:spacing w:before="120" w:after="120"/>
              <w:jc w:val="left"/>
            </w:pPr>
          </w:p>
        </w:tc>
        <w:tc>
          <w:tcPr>
            <w:tcW w:w="3021" w:type="dxa"/>
          </w:tcPr>
          <w:p w14:paraId="27883D2A" w14:textId="77777777" w:rsidR="00A26768" w:rsidRPr="00A26768" w:rsidRDefault="00A26768" w:rsidP="00A26768">
            <w:pPr>
              <w:spacing w:before="120" w:after="120"/>
              <w:jc w:val="left"/>
            </w:pPr>
          </w:p>
        </w:tc>
      </w:tr>
    </w:tbl>
    <w:p w14:paraId="287EBA72" w14:textId="77777777" w:rsidR="00A26768" w:rsidRDefault="00A26768" w:rsidP="00EA14B1">
      <w:pPr>
        <w:rPr>
          <w:b/>
          <w:bCs/>
        </w:rPr>
      </w:pPr>
    </w:p>
    <w:p w14:paraId="7C431AF2" w14:textId="0FEE41C2" w:rsidR="008102A6" w:rsidRPr="009F35FB" w:rsidRDefault="008102A6" w:rsidP="009F35FB">
      <w:r>
        <w:rPr>
          <w:rFonts w:cs="Tahoma"/>
          <w:b/>
          <w:bCs/>
        </w:rPr>
        <w:br w:type="page"/>
      </w:r>
    </w:p>
    <w:p w14:paraId="66507EDE" w14:textId="207997EC" w:rsidR="00BA18DD" w:rsidRDefault="00BA18DD" w:rsidP="00BA18DD">
      <w:pPr>
        <w:pStyle w:val="berschrift1"/>
      </w:pPr>
      <w:bookmarkStart w:id="1" w:name="_Toc157181693"/>
      <w:r>
        <w:lastRenderedPageBreak/>
        <w:t>Organisation</w:t>
      </w:r>
      <w:bookmarkEnd w:id="1"/>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89"/>
        <w:gridCol w:w="996"/>
        <w:gridCol w:w="1270"/>
        <w:gridCol w:w="289"/>
        <w:gridCol w:w="987"/>
        <w:gridCol w:w="147"/>
        <w:gridCol w:w="3108"/>
        <w:gridCol w:w="152"/>
      </w:tblGrid>
      <w:tr w:rsidR="00F474E6" w:rsidRPr="00F24114" w14:paraId="4915CC0C" w14:textId="77777777" w:rsidTr="00F474E6">
        <w:trPr>
          <w:trHeight w:val="547"/>
        </w:trPr>
        <w:tc>
          <w:tcPr>
            <w:tcW w:w="4531" w:type="dxa"/>
            <w:gridSpan w:val="4"/>
            <w:tcBorders>
              <w:bottom w:val="single" w:sz="4" w:space="0" w:color="auto"/>
            </w:tcBorders>
          </w:tcPr>
          <w:p w14:paraId="4D7C2B10" w14:textId="77777777" w:rsidR="00F474E6" w:rsidRDefault="00F474E6" w:rsidP="00FA6AF2">
            <w:pPr>
              <w:rPr>
                <w:rStyle w:val="Fett"/>
              </w:rPr>
            </w:pPr>
            <w:r>
              <w:rPr>
                <w:rStyle w:val="Fett"/>
              </w:rPr>
              <w:t>Adresse Unternehmung</w:t>
            </w:r>
          </w:p>
        </w:tc>
        <w:tc>
          <w:tcPr>
            <w:tcW w:w="4683" w:type="dxa"/>
            <w:gridSpan w:val="5"/>
            <w:tcBorders>
              <w:bottom w:val="single" w:sz="4" w:space="0" w:color="auto"/>
            </w:tcBorders>
          </w:tcPr>
          <w:p w14:paraId="2F8CD6B6" w14:textId="77777777" w:rsidR="00F474E6" w:rsidRPr="00F24114" w:rsidRDefault="00F474E6" w:rsidP="00FA6AF2">
            <w:pPr>
              <w:rPr>
                <w:rStyle w:val="Fett"/>
              </w:rPr>
            </w:pPr>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rsidRPr="003A2A08" w14:paraId="31B218ED" w14:textId="77777777" w:rsidTr="00F474E6">
        <w:trPr>
          <w:trHeight w:val="454"/>
        </w:trPr>
        <w:tc>
          <w:tcPr>
            <w:tcW w:w="4531" w:type="dxa"/>
            <w:gridSpan w:val="4"/>
            <w:tcBorders>
              <w:top w:val="single" w:sz="4" w:space="0" w:color="auto"/>
            </w:tcBorders>
          </w:tcPr>
          <w:p w14:paraId="6441D095" w14:textId="77777777" w:rsidR="00F474E6" w:rsidRPr="003A2A08" w:rsidRDefault="00F474E6" w:rsidP="00FA6AF2">
            <w:pPr>
              <w:jc w:val="left"/>
              <w:rPr>
                <w:rStyle w:val="Fett"/>
                <w:b w:val="0"/>
                <w:bCs w:val="0"/>
              </w:rPr>
            </w:pPr>
            <w:r w:rsidRPr="003A2A08">
              <w:rPr>
                <w:rStyle w:val="Fett"/>
                <w:b w:val="0"/>
                <w:bCs w:val="0"/>
              </w:rPr>
              <w:t>UID / MWST-Nr.</w:t>
            </w:r>
          </w:p>
        </w:tc>
        <w:tc>
          <w:tcPr>
            <w:tcW w:w="4683" w:type="dxa"/>
            <w:gridSpan w:val="5"/>
            <w:tcBorders>
              <w:top w:val="single" w:sz="4" w:space="0" w:color="auto"/>
            </w:tcBorders>
          </w:tcPr>
          <w:p w14:paraId="4BEBD75E" w14:textId="77777777" w:rsidR="00F474E6" w:rsidRPr="003A2A08" w:rsidRDefault="00F474E6" w:rsidP="00FA6AF2">
            <w:pPr>
              <w:jc w:val="left"/>
              <w:rPr>
                <w:rStyle w:val="Fett"/>
                <w:b w:val="0"/>
                <w:bCs w:val="0"/>
              </w:rPr>
            </w:pPr>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r>
              <w:rPr>
                <w:rFonts w:cs="Tahoma"/>
                <w:color w:val="0070C0"/>
              </w:rPr>
              <w:t xml:space="preserve"> / </w:t>
            </w:r>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rsidRPr="003A2A08" w14:paraId="3C178CE2" w14:textId="77777777" w:rsidTr="00F474E6">
        <w:trPr>
          <w:trHeight w:val="230"/>
        </w:trPr>
        <w:tc>
          <w:tcPr>
            <w:tcW w:w="4531" w:type="dxa"/>
            <w:gridSpan w:val="4"/>
            <w:vMerge w:val="restart"/>
          </w:tcPr>
          <w:p w14:paraId="18730588" w14:textId="77777777" w:rsidR="00F474E6" w:rsidRPr="003A2A08" w:rsidRDefault="00F474E6" w:rsidP="00FA6AF2">
            <w:pPr>
              <w:rPr>
                <w:rStyle w:val="Fett"/>
                <w:rFonts w:cs="Tahoma"/>
                <w:b w:val="0"/>
                <w:bCs w:val="0"/>
              </w:rPr>
            </w:pPr>
            <w:r>
              <w:rPr>
                <w:rFonts w:cs="Tahoma"/>
              </w:rPr>
              <w:t>Ansprechperson zum Werkvertrag</w:t>
            </w:r>
          </w:p>
        </w:tc>
        <w:tc>
          <w:tcPr>
            <w:tcW w:w="1423" w:type="dxa"/>
            <w:gridSpan w:val="3"/>
          </w:tcPr>
          <w:p w14:paraId="0FA7E62F" w14:textId="77777777" w:rsidR="00F474E6" w:rsidRPr="00831F58" w:rsidRDefault="00F474E6" w:rsidP="00FA6AF2">
            <w:pPr>
              <w:rPr>
                <w:rStyle w:val="Fett"/>
                <w:b w:val="0"/>
                <w:bCs w:val="0"/>
              </w:rPr>
            </w:pPr>
            <w:r w:rsidRPr="00831F58">
              <w:rPr>
                <w:rStyle w:val="Fett"/>
                <w:b w:val="0"/>
                <w:bCs w:val="0"/>
              </w:rPr>
              <w:t>Name</w:t>
            </w:r>
          </w:p>
        </w:tc>
        <w:tc>
          <w:tcPr>
            <w:tcW w:w="3260" w:type="dxa"/>
            <w:gridSpan w:val="2"/>
          </w:tcPr>
          <w:p w14:paraId="37366042" w14:textId="77777777" w:rsidR="00F474E6" w:rsidRPr="003A2A08" w:rsidRDefault="00F474E6" w:rsidP="00FA6AF2">
            <w:pPr>
              <w:rPr>
                <w:rStyle w:val="Fett"/>
                <w:rFonts w:cs="Tahoma"/>
                <w:b w:val="0"/>
                <w:bCs w:val="0"/>
                <w:color w:val="0070C0"/>
              </w:rPr>
            </w:pPr>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rsidRPr="003A2A08" w14:paraId="10BFFBE2" w14:textId="77777777" w:rsidTr="00F474E6">
        <w:trPr>
          <w:trHeight w:val="230"/>
        </w:trPr>
        <w:tc>
          <w:tcPr>
            <w:tcW w:w="4531" w:type="dxa"/>
            <w:gridSpan w:val="4"/>
            <w:vMerge/>
          </w:tcPr>
          <w:p w14:paraId="6E8489D3" w14:textId="77777777" w:rsidR="00F474E6" w:rsidRDefault="00F474E6" w:rsidP="00FA6AF2">
            <w:pPr>
              <w:rPr>
                <w:rFonts w:cs="Tahoma"/>
              </w:rPr>
            </w:pPr>
          </w:p>
        </w:tc>
        <w:tc>
          <w:tcPr>
            <w:tcW w:w="1423" w:type="dxa"/>
            <w:gridSpan w:val="3"/>
          </w:tcPr>
          <w:p w14:paraId="6DA847AE" w14:textId="77777777" w:rsidR="00F474E6" w:rsidRPr="00831F58" w:rsidRDefault="00F474E6" w:rsidP="00FA6AF2">
            <w:pPr>
              <w:rPr>
                <w:rStyle w:val="Fett"/>
                <w:b w:val="0"/>
                <w:bCs w:val="0"/>
              </w:rPr>
            </w:pPr>
            <w:r w:rsidRPr="00831F58">
              <w:rPr>
                <w:rStyle w:val="Fett"/>
                <w:b w:val="0"/>
                <w:bCs w:val="0"/>
              </w:rPr>
              <w:t>E-Mail</w:t>
            </w:r>
          </w:p>
        </w:tc>
        <w:tc>
          <w:tcPr>
            <w:tcW w:w="3260" w:type="dxa"/>
            <w:gridSpan w:val="2"/>
          </w:tcPr>
          <w:p w14:paraId="6BD2CAEE" w14:textId="77777777" w:rsidR="00F474E6" w:rsidRPr="003A2A08" w:rsidRDefault="00F474E6" w:rsidP="00FA6AF2">
            <w:pPr>
              <w:rPr>
                <w:rStyle w:val="Fett"/>
                <w:rFonts w:cs="Tahoma"/>
                <w:b w:val="0"/>
                <w:bCs w:val="0"/>
                <w:color w:val="0070C0"/>
              </w:rPr>
            </w:pPr>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rsidRPr="003A2A08" w14:paraId="2306E909" w14:textId="77777777" w:rsidTr="00F474E6">
        <w:trPr>
          <w:trHeight w:val="230"/>
        </w:trPr>
        <w:tc>
          <w:tcPr>
            <w:tcW w:w="4531" w:type="dxa"/>
            <w:gridSpan w:val="4"/>
            <w:vMerge/>
          </w:tcPr>
          <w:p w14:paraId="302EC47A" w14:textId="77777777" w:rsidR="00F474E6" w:rsidRDefault="00F474E6" w:rsidP="00FA6AF2">
            <w:pPr>
              <w:rPr>
                <w:rFonts w:cs="Tahoma"/>
              </w:rPr>
            </w:pPr>
          </w:p>
        </w:tc>
        <w:tc>
          <w:tcPr>
            <w:tcW w:w="1423" w:type="dxa"/>
            <w:gridSpan w:val="3"/>
          </w:tcPr>
          <w:p w14:paraId="0D3438B7" w14:textId="77777777" w:rsidR="00F474E6" w:rsidRPr="00831F58" w:rsidRDefault="00F474E6" w:rsidP="00FA6AF2">
            <w:pPr>
              <w:rPr>
                <w:rStyle w:val="Fett"/>
                <w:b w:val="0"/>
                <w:bCs w:val="0"/>
              </w:rPr>
            </w:pPr>
            <w:r w:rsidRPr="00831F58">
              <w:rPr>
                <w:rStyle w:val="Fett"/>
                <w:b w:val="0"/>
                <w:bCs w:val="0"/>
              </w:rPr>
              <w:t>Telefon</w:t>
            </w:r>
          </w:p>
        </w:tc>
        <w:tc>
          <w:tcPr>
            <w:tcW w:w="3260" w:type="dxa"/>
            <w:gridSpan w:val="2"/>
          </w:tcPr>
          <w:p w14:paraId="27708765" w14:textId="77777777" w:rsidR="00F474E6" w:rsidRPr="003A2A08" w:rsidRDefault="00F474E6" w:rsidP="00FA6AF2">
            <w:pPr>
              <w:rPr>
                <w:rStyle w:val="Fett"/>
                <w:rFonts w:cs="Tahoma"/>
                <w:b w:val="0"/>
                <w:bCs w:val="0"/>
                <w:color w:val="0070C0"/>
              </w:rPr>
            </w:pPr>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rsidRPr="00BD56BE" w14:paraId="59F71EBB" w14:textId="77777777" w:rsidTr="00F474E6">
        <w:trPr>
          <w:trHeight w:val="283"/>
        </w:trPr>
        <w:tc>
          <w:tcPr>
            <w:tcW w:w="4531" w:type="dxa"/>
            <w:gridSpan w:val="4"/>
          </w:tcPr>
          <w:p w14:paraId="5B26D2B6" w14:textId="77777777" w:rsidR="00F474E6" w:rsidRPr="00BD56BE" w:rsidRDefault="00F474E6" w:rsidP="00FA6AF2">
            <w:pPr>
              <w:rPr>
                <w:rStyle w:val="Fett"/>
                <w:b w:val="0"/>
                <w:bCs w:val="0"/>
                <w:sz w:val="16"/>
                <w:szCs w:val="16"/>
              </w:rPr>
            </w:pPr>
          </w:p>
        </w:tc>
        <w:tc>
          <w:tcPr>
            <w:tcW w:w="4683" w:type="dxa"/>
            <w:gridSpan w:val="5"/>
          </w:tcPr>
          <w:p w14:paraId="7B6E8527" w14:textId="77777777" w:rsidR="00F474E6" w:rsidRPr="00BD56BE" w:rsidRDefault="00F474E6" w:rsidP="00FA6AF2">
            <w:pPr>
              <w:rPr>
                <w:rStyle w:val="Fett"/>
                <w:b w:val="0"/>
                <w:bCs w:val="0"/>
                <w:sz w:val="16"/>
                <w:szCs w:val="16"/>
              </w:rPr>
            </w:pPr>
          </w:p>
        </w:tc>
      </w:tr>
      <w:tr w:rsidR="00F474E6" w:rsidRPr="00F24114" w14:paraId="57922F8D" w14:textId="77777777" w:rsidTr="00F474E6">
        <w:trPr>
          <w:trHeight w:val="340"/>
        </w:trPr>
        <w:tc>
          <w:tcPr>
            <w:tcW w:w="4531" w:type="dxa"/>
            <w:gridSpan w:val="4"/>
            <w:tcBorders>
              <w:bottom w:val="single" w:sz="4" w:space="0" w:color="auto"/>
            </w:tcBorders>
          </w:tcPr>
          <w:p w14:paraId="7862C59F" w14:textId="77777777" w:rsidR="00F474E6" w:rsidRPr="00F24114" w:rsidRDefault="00F474E6" w:rsidP="00FA6AF2">
            <w:pPr>
              <w:jc w:val="left"/>
              <w:rPr>
                <w:rStyle w:val="Fett"/>
              </w:rPr>
            </w:pPr>
            <w:r>
              <w:rPr>
                <w:rStyle w:val="Fett"/>
              </w:rPr>
              <w:t>Adressen Bauherrschaften</w:t>
            </w:r>
          </w:p>
        </w:tc>
        <w:tc>
          <w:tcPr>
            <w:tcW w:w="4683" w:type="dxa"/>
            <w:gridSpan w:val="5"/>
            <w:tcBorders>
              <w:bottom w:val="single" w:sz="4" w:space="0" w:color="auto"/>
            </w:tcBorders>
          </w:tcPr>
          <w:p w14:paraId="00444EDD" w14:textId="77777777" w:rsidR="00F474E6" w:rsidRPr="00F24114" w:rsidRDefault="00F474E6" w:rsidP="00FA6AF2">
            <w:pPr>
              <w:jc w:val="left"/>
              <w:rPr>
                <w:rStyle w:val="Fett"/>
              </w:rPr>
            </w:pPr>
          </w:p>
        </w:tc>
      </w:tr>
      <w:tr w:rsidR="00F474E6" w:rsidRPr="0000571E" w14:paraId="7DF9D6AA" w14:textId="77777777" w:rsidTr="00F474E6">
        <w:trPr>
          <w:trHeight w:val="454"/>
        </w:trPr>
        <w:tc>
          <w:tcPr>
            <w:tcW w:w="4531" w:type="dxa"/>
            <w:gridSpan w:val="4"/>
            <w:tcBorders>
              <w:top w:val="single" w:sz="4" w:space="0" w:color="auto"/>
            </w:tcBorders>
          </w:tcPr>
          <w:p w14:paraId="1E372811" w14:textId="77777777" w:rsidR="00F474E6" w:rsidRPr="0000571E" w:rsidRDefault="00F474E6" w:rsidP="00FA6AF2">
            <w:pPr>
              <w:jc w:val="left"/>
              <w:rPr>
                <w:rStyle w:val="Fett"/>
                <w:b w:val="0"/>
                <w:bCs w:val="0"/>
              </w:rPr>
            </w:pPr>
            <w:r w:rsidRPr="0000571E">
              <w:rPr>
                <w:rStyle w:val="Fett"/>
                <w:b w:val="0"/>
                <w:bCs w:val="0"/>
              </w:rPr>
              <w:t xml:space="preserve">Stadt Uster </w:t>
            </w:r>
            <w:r w:rsidRPr="0000571E">
              <w:rPr>
                <w:rStyle w:val="Fett"/>
                <w:b w:val="0"/>
                <w:bCs w:val="0"/>
                <w:highlight w:val="yellow"/>
              </w:rPr>
              <w:t>(federführend)</w:t>
            </w:r>
          </w:p>
        </w:tc>
        <w:tc>
          <w:tcPr>
            <w:tcW w:w="4683" w:type="dxa"/>
            <w:gridSpan w:val="5"/>
            <w:tcBorders>
              <w:top w:val="single" w:sz="4" w:space="0" w:color="auto"/>
            </w:tcBorders>
          </w:tcPr>
          <w:p w14:paraId="4508CEFF" w14:textId="77777777" w:rsidR="00F474E6" w:rsidRPr="0000571E" w:rsidRDefault="00F474E6" w:rsidP="00FA6AF2">
            <w:pPr>
              <w:jc w:val="left"/>
              <w:rPr>
                <w:rStyle w:val="Fett"/>
                <w:b w:val="0"/>
                <w:bCs w:val="0"/>
              </w:rPr>
            </w:pPr>
            <w:r w:rsidRPr="0000571E">
              <w:rPr>
                <w:rStyle w:val="Fett"/>
                <w:b w:val="0"/>
                <w:bCs w:val="0"/>
              </w:rPr>
              <w:t xml:space="preserve">Energie Uster AG </w:t>
            </w:r>
            <w:r w:rsidRPr="0000571E">
              <w:rPr>
                <w:rStyle w:val="Fett"/>
                <w:b w:val="0"/>
                <w:bCs w:val="0"/>
                <w:highlight w:val="yellow"/>
              </w:rPr>
              <w:t>(federführend)</w:t>
            </w:r>
          </w:p>
        </w:tc>
      </w:tr>
      <w:tr w:rsidR="00F474E6" w14:paraId="623B0291" w14:textId="77777777" w:rsidTr="00F474E6">
        <w:trPr>
          <w:trHeight w:val="1088"/>
        </w:trPr>
        <w:tc>
          <w:tcPr>
            <w:tcW w:w="4531" w:type="dxa"/>
            <w:gridSpan w:val="4"/>
          </w:tcPr>
          <w:p w14:paraId="74AD2347" w14:textId="77777777" w:rsidR="00F474E6" w:rsidRDefault="00F474E6" w:rsidP="00FA6AF2">
            <w:r>
              <w:t>Abteilung Bau</w:t>
            </w:r>
          </w:p>
          <w:p w14:paraId="312F4DCF" w14:textId="77777777" w:rsidR="00F474E6" w:rsidRDefault="00F474E6" w:rsidP="00FA6AF2">
            <w:r>
              <w:t>Oberlandstrasse 82</w:t>
            </w:r>
          </w:p>
          <w:p w14:paraId="7EC8D124" w14:textId="77777777" w:rsidR="00F474E6" w:rsidRDefault="00F474E6" w:rsidP="00FA6AF2">
            <w:r>
              <w:t>8610 Uster</w:t>
            </w:r>
          </w:p>
        </w:tc>
        <w:tc>
          <w:tcPr>
            <w:tcW w:w="4683" w:type="dxa"/>
            <w:gridSpan w:val="5"/>
          </w:tcPr>
          <w:p w14:paraId="790C5533" w14:textId="77777777" w:rsidR="00F474E6" w:rsidRDefault="00F474E6" w:rsidP="00FA6AF2">
            <w:r>
              <w:t>Abteilung Bau</w:t>
            </w:r>
          </w:p>
          <w:p w14:paraId="692D80EF" w14:textId="77777777" w:rsidR="00F474E6" w:rsidRDefault="00F474E6" w:rsidP="00FA6AF2">
            <w:r>
              <w:t>Oberlandstrasse 78</w:t>
            </w:r>
          </w:p>
          <w:p w14:paraId="11B830F6" w14:textId="77777777" w:rsidR="00F474E6" w:rsidRDefault="00F474E6" w:rsidP="00FA6AF2">
            <w:r>
              <w:t>8610 Uster</w:t>
            </w:r>
          </w:p>
        </w:tc>
      </w:tr>
      <w:tr w:rsidR="00F474E6" w:rsidRPr="00A249D4" w14:paraId="77E0347B" w14:textId="77777777" w:rsidTr="00F474E6">
        <w:tc>
          <w:tcPr>
            <w:tcW w:w="4531" w:type="dxa"/>
            <w:gridSpan w:val="4"/>
          </w:tcPr>
          <w:p w14:paraId="0CDE4D2B" w14:textId="77777777" w:rsidR="00F474E6" w:rsidRPr="00A249D4" w:rsidRDefault="00F474E6" w:rsidP="00FA6AF2">
            <w:r>
              <w:t>Projektleiter</w:t>
            </w:r>
            <w:r w:rsidRPr="00A249D4">
              <w:t xml:space="preserve"> Stadt Uster</w:t>
            </w:r>
          </w:p>
        </w:tc>
        <w:tc>
          <w:tcPr>
            <w:tcW w:w="4683" w:type="dxa"/>
            <w:gridSpan w:val="5"/>
          </w:tcPr>
          <w:p w14:paraId="474331F4" w14:textId="77777777" w:rsidR="00F474E6" w:rsidRPr="00A249D4" w:rsidRDefault="00F474E6" w:rsidP="00FA6AF2">
            <w:r>
              <w:t>Projektleiter</w:t>
            </w:r>
            <w:r w:rsidRPr="00A249D4">
              <w:t xml:space="preserve"> Energie Uster AG</w:t>
            </w:r>
          </w:p>
        </w:tc>
      </w:tr>
      <w:tr w:rsidR="00F474E6" w14:paraId="162C3BEB" w14:textId="77777777" w:rsidTr="00F474E6">
        <w:tc>
          <w:tcPr>
            <w:tcW w:w="1276" w:type="dxa"/>
          </w:tcPr>
          <w:p w14:paraId="6F4A4087" w14:textId="77777777" w:rsidR="00F474E6" w:rsidRPr="002941F8" w:rsidRDefault="00F474E6" w:rsidP="00FA6AF2">
            <w:pPr>
              <w:rPr>
                <w:highlight w:val="yellow"/>
              </w:rPr>
            </w:pPr>
            <w:r>
              <w:rPr>
                <w:highlight w:val="yellow"/>
              </w:rPr>
              <w:t>Name</w:t>
            </w:r>
          </w:p>
        </w:tc>
        <w:tc>
          <w:tcPr>
            <w:tcW w:w="3255" w:type="dxa"/>
            <w:gridSpan w:val="3"/>
          </w:tcPr>
          <w:p w14:paraId="0E9A5FFA"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c>
          <w:tcPr>
            <w:tcW w:w="1276" w:type="dxa"/>
            <w:gridSpan w:val="2"/>
          </w:tcPr>
          <w:p w14:paraId="5360A0B5" w14:textId="77777777" w:rsidR="00F474E6" w:rsidRPr="002941F8" w:rsidRDefault="00F474E6" w:rsidP="00FA6AF2">
            <w:pPr>
              <w:rPr>
                <w:highlight w:val="yellow"/>
              </w:rPr>
            </w:pPr>
            <w:r>
              <w:rPr>
                <w:highlight w:val="yellow"/>
              </w:rPr>
              <w:t>Name</w:t>
            </w:r>
          </w:p>
        </w:tc>
        <w:tc>
          <w:tcPr>
            <w:tcW w:w="3407" w:type="dxa"/>
            <w:gridSpan w:val="3"/>
          </w:tcPr>
          <w:p w14:paraId="3D022402"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14:paraId="160F5D90" w14:textId="77777777" w:rsidTr="00F474E6">
        <w:tc>
          <w:tcPr>
            <w:tcW w:w="1276" w:type="dxa"/>
          </w:tcPr>
          <w:p w14:paraId="3A035C05" w14:textId="77777777" w:rsidR="00F474E6" w:rsidRPr="002941F8" w:rsidRDefault="00F474E6" w:rsidP="00FA6AF2">
            <w:pPr>
              <w:rPr>
                <w:highlight w:val="yellow"/>
              </w:rPr>
            </w:pPr>
            <w:r w:rsidRPr="002941F8">
              <w:rPr>
                <w:highlight w:val="yellow"/>
              </w:rPr>
              <w:t>E-Mail</w:t>
            </w:r>
          </w:p>
        </w:tc>
        <w:tc>
          <w:tcPr>
            <w:tcW w:w="3255" w:type="dxa"/>
            <w:gridSpan w:val="3"/>
          </w:tcPr>
          <w:p w14:paraId="2DEE07C1"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c>
          <w:tcPr>
            <w:tcW w:w="1276" w:type="dxa"/>
            <w:gridSpan w:val="2"/>
          </w:tcPr>
          <w:p w14:paraId="1FAC4C16" w14:textId="77777777" w:rsidR="00F474E6" w:rsidRPr="002941F8" w:rsidRDefault="00F474E6" w:rsidP="00FA6AF2">
            <w:pPr>
              <w:rPr>
                <w:highlight w:val="yellow"/>
              </w:rPr>
            </w:pPr>
            <w:r w:rsidRPr="002941F8">
              <w:rPr>
                <w:highlight w:val="yellow"/>
              </w:rPr>
              <w:t>E-Mail</w:t>
            </w:r>
          </w:p>
        </w:tc>
        <w:tc>
          <w:tcPr>
            <w:tcW w:w="3407" w:type="dxa"/>
            <w:gridSpan w:val="3"/>
          </w:tcPr>
          <w:p w14:paraId="2FEF9AB8"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14:paraId="1F13356C" w14:textId="77777777" w:rsidTr="00F474E6">
        <w:tc>
          <w:tcPr>
            <w:tcW w:w="1276" w:type="dxa"/>
          </w:tcPr>
          <w:p w14:paraId="6685132F" w14:textId="77777777" w:rsidR="00F474E6" w:rsidRPr="002941F8" w:rsidRDefault="00F474E6" w:rsidP="00FA6AF2">
            <w:pPr>
              <w:rPr>
                <w:highlight w:val="yellow"/>
              </w:rPr>
            </w:pPr>
            <w:r w:rsidRPr="002941F8">
              <w:rPr>
                <w:highlight w:val="yellow"/>
              </w:rPr>
              <w:t>Telefon</w:t>
            </w:r>
          </w:p>
        </w:tc>
        <w:tc>
          <w:tcPr>
            <w:tcW w:w="3255" w:type="dxa"/>
            <w:gridSpan w:val="3"/>
          </w:tcPr>
          <w:p w14:paraId="1A3DE2EB"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c>
          <w:tcPr>
            <w:tcW w:w="1276" w:type="dxa"/>
            <w:gridSpan w:val="2"/>
          </w:tcPr>
          <w:p w14:paraId="533719FA" w14:textId="77777777" w:rsidR="00F474E6" w:rsidRPr="002941F8" w:rsidRDefault="00F474E6" w:rsidP="00FA6AF2">
            <w:pPr>
              <w:rPr>
                <w:highlight w:val="yellow"/>
              </w:rPr>
            </w:pPr>
            <w:r w:rsidRPr="002941F8">
              <w:rPr>
                <w:highlight w:val="yellow"/>
              </w:rPr>
              <w:t>Telefon</w:t>
            </w:r>
          </w:p>
        </w:tc>
        <w:tc>
          <w:tcPr>
            <w:tcW w:w="3407" w:type="dxa"/>
            <w:gridSpan w:val="3"/>
          </w:tcPr>
          <w:p w14:paraId="03EC660A"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14:paraId="73FE8183" w14:textId="77777777" w:rsidTr="00F474E6">
        <w:tc>
          <w:tcPr>
            <w:tcW w:w="4531" w:type="dxa"/>
            <w:gridSpan w:val="4"/>
          </w:tcPr>
          <w:p w14:paraId="3EF53505" w14:textId="77777777" w:rsidR="00F474E6" w:rsidRDefault="00F474E6" w:rsidP="00FA6AF2"/>
        </w:tc>
        <w:tc>
          <w:tcPr>
            <w:tcW w:w="4683" w:type="dxa"/>
            <w:gridSpan w:val="5"/>
          </w:tcPr>
          <w:p w14:paraId="5FFFD0EA" w14:textId="77777777" w:rsidR="00F474E6" w:rsidRDefault="00F474E6" w:rsidP="00FA6AF2"/>
        </w:tc>
      </w:tr>
      <w:tr w:rsidR="00F474E6" w14:paraId="7C84EBC0" w14:textId="77777777" w:rsidTr="00F474E6">
        <w:tc>
          <w:tcPr>
            <w:tcW w:w="4531" w:type="dxa"/>
            <w:gridSpan w:val="4"/>
          </w:tcPr>
          <w:p w14:paraId="05BB7CFF" w14:textId="77777777" w:rsidR="00F474E6" w:rsidRPr="00951B2A" w:rsidRDefault="00F474E6" w:rsidP="00FA6AF2">
            <w:pPr>
              <w:rPr>
                <w:highlight w:val="yellow"/>
              </w:rPr>
            </w:pPr>
            <w:r w:rsidRPr="00F24114">
              <w:rPr>
                <w:highlight w:val="yellow"/>
              </w:rPr>
              <w:t>Im Bedarfsfall weitere Bauherrschaften.</w:t>
            </w:r>
          </w:p>
        </w:tc>
        <w:tc>
          <w:tcPr>
            <w:tcW w:w="4683" w:type="dxa"/>
            <w:gridSpan w:val="5"/>
          </w:tcPr>
          <w:p w14:paraId="04B7069A" w14:textId="77777777" w:rsidR="00F474E6" w:rsidRDefault="00F474E6" w:rsidP="00FA6AF2">
            <w:r w:rsidRPr="00F24114">
              <w:rPr>
                <w:highlight w:val="yellow"/>
              </w:rPr>
              <w:t>Sunrise UPC GmbH</w:t>
            </w:r>
            <w:r>
              <w:rPr>
                <w:highlight w:val="yellow"/>
              </w:rPr>
              <w:t xml:space="preserve">, </w:t>
            </w:r>
            <w:r w:rsidRPr="00F24114">
              <w:rPr>
                <w:highlight w:val="yellow"/>
              </w:rPr>
              <w:t>Swisscom (Schweiz) AG</w:t>
            </w:r>
          </w:p>
        </w:tc>
      </w:tr>
      <w:tr w:rsidR="00F474E6" w:rsidRPr="00A249D4" w14:paraId="5314DC6C" w14:textId="77777777" w:rsidTr="00F474E6">
        <w:tc>
          <w:tcPr>
            <w:tcW w:w="4531" w:type="dxa"/>
            <w:gridSpan w:val="4"/>
          </w:tcPr>
          <w:p w14:paraId="12553298" w14:textId="77777777" w:rsidR="00F474E6" w:rsidRPr="00A249D4" w:rsidRDefault="00F474E6" w:rsidP="00FA6AF2">
            <w:r>
              <w:t xml:space="preserve">Projektleiter </w:t>
            </w:r>
            <w:r w:rsidRPr="00E13DFA">
              <w:rPr>
                <w:highlight w:val="yellow"/>
              </w:rPr>
              <w:t>weitere Bauherrschaft</w:t>
            </w:r>
          </w:p>
        </w:tc>
        <w:tc>
          <w:tcPr>
            <w:tcW w:w="4683" w:type="dxa"/>
            <w:gridSpan w:val="5"/>
          </w:tcPr>
          <w:p w14:paraId="69829ED9" w14:textId="77777777" w:rsidR="00F474E6" w:rsidRPr="00A249D4" w:rsidRDefault="00F474E6" w:rsidP="00FA6AF2">
            <w:r>
              <w:t xml:space="preserve">Projektleiter </w:t>
            </w:r>
            <w:r w:rsidRPr="00E13DFA">
              <w:rPr>
                <w:highlight w:val="yellow"/>
              </w:rPr>
              <w:t>weitere Bauherrschaft</w:t>
            </w:r>
          </w:p>
        </w:tc>
      </w:tr>
      <w:tr w:rsidR="00F474E6" w14:paraId="078D3196" w14:textId="77777777" w:rsidTr="00F474E6">
        <w:tc>
          <w:tcPr>
            <w:tcW w:w="1276" w:type="dxa"/>
          </w:tcPr>
          <w:p w14:paraId="62590328" w14:textId="77777777" w:rsidR="00F474E6" w:rsidRPr="002941F8" w:rsidRDefault="00F474E6" w:rsidP="00FA6AF2">
            <w:pPr>
              <w:rPr>
                <w:highlight w:val="yellow"/>
              </w:rPr>
            </w:pPr>
            <w:r>
              <w:rPr>
                <w:highlight w:val="yellow"/>
              </w:rPr>
              <w:t>Name</w:t>
            </w:r>
          </w:p>
        </w:tc>
        <w:tc>
          <w:tcPr>
            <w:tcW w:w="3255" w:type="dxa"/>
            <w:gridSpan w:val="3"/>
          </w:tcPr>
          <w:p w14:paraId="0BDB1344"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c>
          <w:tcPr>
            <w:tcW w:w="1276" w:type="dxa"/>
            <w:gridSpan w:val="2"/>
          </w:tcPr>
          <w:p w14:paraId="6E7EC33C" w14:textId="77777777" w:rsidR="00F474E6" w:rsidRPr="002941F8" w:rsidRDefault="00F474E6" w:rsidP="00FA6AF2">
            <w:pPr>
              <w:rPr>
                <w:highlight w:val="yellow"/>
              </w:rPr>
            </w:pPr>
            <w:r>
              <w:rPr>
                <w:highlight w:val="yellow"/>
              </w:rPr>
              <w:t>Name</w:t>
            </w:r>
          </w:p>
        </w:tc>
        <w:tc>
          <w:tcPr>
            <w:tcW w:w="3407" w:type="dxa"/>
            <w:gridSpan w:val="3"/>
          </w:tcPr>
          <w:p w14:paraId="1014C318"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14:paraId="6B8C7054" w14:textId="77777777" w:rsidTr="00F474E6">
        <w:tc>
          <w:tcPr>
            <w:tcW w:w="1276" w:type="dxa"/>
          </w:tcPr>
          <w:p w14:paraId="4EB3EE01" w14:textId="77777777" w:rsidR="00F474E6" w:rsidRPr="002941F8" w:rsidRDefault="00F474E6" w:rsidP="00FA6AF2">
            <w:pPr>
              <w:rPr>
                <w:highlight w:val="yellow"/>
              </w:rPr>
            </w:pPr>
            <w:r w:rsidRPr="002941F8">
              <w:rPr>
                <w:highlight w:val="yellow"/>
              </w:rPr>
              <w:t>E-Mail</w:t>
            </w:r>
          </w:p>
        </w:tc>
        <w:tc>
          <w:tcPr>
            <w:tcW w:w="3255" w:type="dxa"/>
            <w:gridSpan w:val="3"/>
          </w:tcPr>
          <w:p w14:paraId="67BE8423"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c>
          <w:tcPr>
            <w:tcW w:w="1276" w:type="dxa"/>
            <w:gridSpan w:val="2"/>
          </w:tcPr>
          <w:p w14:paraId="12E02283" w14:textId="77777777" w:rsidR="00F474E6" w:rsidRPr="002941F8" w:rsidRDefault="00F474E6" w:rsidP="00FA6AF2">
            <w:pPr>
              <w:rPr>
                <w:highlight w:val="yellow"/>
              </w:rPr>
            </w:pPr>
            <w:r w:rsidRPr="002941F8">
              <w:rPr>
                <w:highlight w:val="yellow"/>
              </w:rPr>
              <w:t>E-Mail</w:t>
            </w:r>
          </w:p>
        </w:tc>
        <w:tc>
          <w:tcPr>
            <w:tcW w:w="3407" w:type="dxa"/>
            <w:gridSpan w:val="3"/>
          </w:tcPr>
          <w:p w14:paraId="3B98AF5E"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14:paraId="7B6E41B9" w14:textId="77777777" w:rsidTr="00F474E6">
        <w:tc>
          <w:tcPr>
            <w:tcW w:w="1276" w:type="dxa"/>
          </w:tcPr>
          <w:p w14:paraId="05BE35CA" w14:textId="77777777" w:rsidR="00F474E6" w:rsidRPr="002941F8" w:rsidRDefault="00F474E6" w:rsidP="00FA6AF2">
            <w:pPr>
              <w:rPr>
                <w:highlight w:val="yellow"/>
              </w:rPr>
            </w:pPr>
            <w:r w:rsidRPr="002941F8">
              <w:rPr>
                <w:highlight w:val="yellow"/>
              </w:rPr>
              <w:t>Telefon</w:t>
            </w:r>
          </w:p>
        </w:tc>
        <w:tc>
          <w:tcPr>
            <w:tcW w:w="3255" w:type="dxa"/>
            <w:gridSpan w:val="3"/>
          </w:tcPr>
          <w:p w14:paraId="6D222FD1"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c>
          <w:tcPr>
            <w:tcW w:w="1276" w:type="dxa"/>
            <w:gridSpan w:val="2"/>
          </w:tcPr>
          <w:p w14:paraId="53914FEC" w14:textId="77777777" w:rsidR="00F474E6" w:rsidRPr="002941F8" w:rsidRDefault="00F474E6" w:rsidP="00FA6AF2">
            <w:pPr>
              <w:rPr>
                <w:highlight w:val="yellow"/>
              </w:rPr>
            </w:pPr>
            <w:r w:rsidRPr="002941F8">
              <w:rPr>
                <w:highlight w:val="yellow"/>
              </w:rPr>
              <w:t>Telefon</w:t>
            </w:r>
          </w:p>
        </w:tc>
        <w:tc>
          <w:tcPr>
            <w:tcW w:w="3407" w:type="dxa"/>
            <w:gridSpan w:val="3"/>
          </w:tcPr>
          <w:p w14:paraId="08B3F943" w14:textId="77777777" w:rsidR="00F474E6" w:rsidRDefault="00F474E6" w:rsidP="00FA6AF2">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rsidRPr="00BD56BE" w14:paraId="758ACF13" w14:textId="77777777" w:rsidTr="00F474E6">
        <w:trPr>
          <w:trHeight w:val="283"/>
        </w:trPr>
        <w:tc>
          <w:tcPr>
            <w:tcW w:w="1276" w:type="dxa"/>
          </w:tcPr>
          <w:p w14:paraId="4FDC53DC" w14:textId="77777777" w:rsidR="00F474E6" w:rsidRPr="00BD56BE" w:rsidRDefault="00F474E6" w:rsidP="00FA6AF2">
            <w:pPr>
              <w:rPr>
                <w:sz w:val="16"/>
                <w:szCs w:val="16"/>
                <w:highlight w:val="yellow"/>
              </w:rPr>
            </w:pPr>
          </w:p>
        </w:tc>
        <w:tc>
          <w:tcPr>
            <w:tcW w:w="3255" w:type="dxa"/>
            <w:gridSpan w:val="3"/>
          </w:tcPr>
          <w:p w14:paraId="528A104A" w14:textId="77777777" w:rsidR="00F474E6" w:rsidRPr="00BD56BE" w:rsidRDefault="00F474E6" w:rsidP="00FA6AF2">
            <w:pPr>
              <w:rPr>
                <w:rFonts w:cs="Tahoma"/>
                <w:color w:val="0070C0"/>
                <w:sz w:val="16"/>
                <w:szCs w:val="16"/>
              </w:rPr>
            </w:pPr>
          </w:p>
        </w:tc>
        <w:tc>
          <w:tcPr>
            <w:tcW w:w="1276" w:type="dxa"/>
            <w:gridSpan w:val="2"/>
          </w:tcPr>
          <w:p w14:paraId="159FB9E8" w14:textId="77777777" w:rsidR="00F474E6" w:rsidRPr="00BD56BE" w:rsidRDefault="00F474E6" w:rsidP="00FA6AF2">
            <w:pPr>
              <w:rPr>
                <w:sz w:val="16"/>
                <w:szCs w:val="16"/>
                <w:highlight w:val="yellow"/>
              </w:rPr>
            </w:pPr>
          </w:p>
        </w:tc>
        <w:tc>
          <w:tcPr>
            <w:tcW w:w="3407" w:type="dxa"/>
            <w:gridSpan w:val="3"/>
          </w:tcPr>
          <w:p w14:paraId="2BABB6A6" w14:textId="77777777" w:rsidR="00F474E6" w:rsidRPr="00BD56BE" w:rsidRDefault="00F474E6" w:rsidP="00FA6AF2">
            <w:pPr>
              <w:rPr>
                <w:rFonts w:cs="Tahoma"/>
                <w:color w:val="0070C0"/>
                <w:sz w:val="16"/>
                <w:szCs w:val="16"/>
              </w:rPr>
            </w:pPr>
          </w:p>
        </w:tc>
      </w:tr>
      <w:tr w:rsidR="00F474E6" w:rsidRPr="00F24114" w14:paraId="6E3053A8" w14:textId="77777777" w:rsidTr="00F474E6">
        <w:trPr>
          <w:trHeight w:val="520"/>
        </w:trPr>
        <w:tc>
          <w:tcPr>
            <w:tcW w:w="4531" w:type="dxa"/>
            <w:gridSpan w:val="4"/>
            <w:tcBorders>
              <w:bottom w:val="single" w:sz="4" w:space="0" w:color="auto"/>
            </w:tcBorders>
          </w:tcPr>
          <w:p w14:paraId="693704C2" w14:textId="77777777" w:rsidR="00F474E6" w:rsidRDefault="00F474E6" w:rsidP="00FA6AF2">
            <w:pPr>
              <w:jc w:val="left"/>
              <w:rPr>
                <w:rStyle w:val="Fett"/>
              </w:rPr>
            </w:pPr>
            <w:r>
              <w:rPr>
                <w:rStyle w:val="Fett"/>
              </w:rPr>
              <w:t>Adresse Oberbauleitung</w:t>
            </w:r>
            <w:r>
              <w:rPr>
                <w:rStyle w:val="Funotenzeichen"/>
                <w:b/>
                <w:bCs/>
              </w:rPr>
              <w:footnoteReference w:id="1"/>
            </w:r>
          </w:p>
        </w:tc>
        <w:tc>
          <w:tcPr>
            <w:tcW w:w="4683" w:type="dxa"/>
            <w:gridSpan w:val="5"/>
            <w:tcBorders>
              <w:bottom w:val="single" w:sz="4" w:space="0" w:color="auto"/>
            </w:tcBorders>
          </w:tcPr>
          <w:p w14:paraId="7EBE863A" w14:textId="77777777" w:rsidR="00F474E6" w:rsidRPr="00F24114" w:rsidRDefault="00F474E6" w:rsidP="00FA6AF2">
            <w:pPr>
              <w:rPr>
                <w:rStyle w:val="Fett"/>
              </w:rPr>
            </w:pPr>
            <w:r w:rsidRPr="00C650E7">
              <w:rPr>
                <w:rFonts w:cs="Tahoma"/>
                <w:color w:val="0070C0"/>
              </w:rPr>
              <w:fldChar w:fldCharType="begin">
                <w:ffData>
                  <w:name w:val="Text59"/>
                  <w:enabled/>
                  <w:calcOnExit w:val="0"/>
                  <w:textInput/>
                </w:ffData>
              </w:fldChar>
            </w:r>
            <w:r w:rsidRPr="00C650E7">
              <w:rPr>
                <w:rFonts w:cs="Tahoma"/>
                <w:color w:val="0070C0"/>
              </w:rPr>
              <w:instrText xml:space="preserve"> FORMTEXT </w:instrText>
            </w:r>
            <w:r w:rsidRPr="00C650E7">
              <w:rPr>
                <w:rFonts w:cs="Tahoma"/>
                <w:color w:val="0070C0"/>
              </w:rPr>
            </w:r>
            <w:r w:rsidRPr="00C650E7">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C650E7">
              <w:rPr>
                <w:rFonts w:cs="Tahoma"/>
                <w:color w:val="0070C0"/>
              </w:rPr>
              <w:fldChar w:fldCharType="end"/>
            </w:r>
          </w:p>
        </w:tc>
      </w:tr>
      <w:tr w:rsidR="00F474E6" w:rsidRPr="003A2A08" w14:paraId="1B115E84" w14:textId="77777777" w:rsidTr="00F474E6">
        <w:trPr>
          <w:trHeight w:val="351"/>
        </w:trPr>
        <w:tc>
          <w:tcPr>
            <w:tcW w:w="2265" w:type="dxa"/>
            <w:gridSpan w:val="2"/>
          </w:tcPr>
          <w:p w14:paraId="4F064625" w14:textId="77777777" w:rsidR="00F474E6" w:rsidRPr="00831F58" w:rsidRDefault="00F474E6" w:rsidP="00FA6AF2">
            <w:pPr>
              <w:rPr>
                <w:rStyle w:val="Fett"/>
                <w:rFonts w:cs="Tahoma"/>
                <w:b w:val="0"/>
                <w:bCs w:val="0"/>
              </w:rPr>
            </w:pPr>
            <w:r w:rsidRPr="00831F58">
              <w:rPr>
                <w:rStyle w:val="Fett"/>
                <w:b w:val="0"/>
                <w:bCs w:val="0"/>
              </w:rPr>
              <w:t>Name</w:t>
            </w:r>
          </w:p>
        </w:tc>
        <w:tc>
          <w:tcPr>
            <w:tcW w:w="2266" w:type="dxa"/>
            <w:gridSpan w:val="2"/>
          </w:tcPr>
          <w:p w14:paraId="3EBDEBDB" w14:textId="77777777" w:rsidR="00F474E6" w:rsidRPr="00831F58" w:rsidRDefault="00F474E6" w:rsidP="00FA6AF2">
            <w:pPr>
              <w:rPr>
                <w:rStyle w:val="Fett"/>
                <w:rFonts w:cs="Tahoma"/>
                <w:b w:val="0"/>
                <w:bCs w:val="0"/>
              </w:rPr>
            </w:pPr>
            <w:r w:rsidRPr="00831F58">
              <w:rPr>
                <w:rFonts w:cs="Tahoma"/>
                <w:color w:val="0070C0"/>
              </w:rPr>
              <w:fldChar w:fldCharType="begin">
                <w:ffData>
                  <w:name w:val="Text59"/>
                  <w:enabled/>
                  <w:calcOnExit w:val="0"/>
                  <w:textInput/>
                </w:ffData>
              </w:fldChar>
            </w:r>
            <w:r w:rsidRPr="00831F58">
              <w:rPr>
                <w:rFonts w:cs="Tahoma"/>
                <w:color w:val="0070C0"/>
              </w:rPr>
              <w:instrText xml:space="preserve"> FORMTEXT </w:instrText>
            </w:r>
            <w:r w:rsidRPr="00831F58">
              <w:rPr>
                <w:rFonts w:cs="Tahoma"/>
                <w:color w:val="0070C0"/>
              </w:rPr>
            </w:r>
            <w:r w:rsidRPr="00831F58">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831F58">
              <w:rPr>
                <w:rFonts w:cs="Tahoma"/>
                <w:color w:val="0070C0"/>
              </w:rPr>
              <w:fldChar w:fldCharType="end"/>
            </w:r>
          </w:p>
        </w:tc>
        <w:tc>
          <w:tcPr>
            <w:tcW w:w="1423" w:type="dxa"/>
            <w:gridSpan w:val="3"/>
          </w:tcPr>
          <w:p w14:paraId="170E1869" w14:textId="77777777" w:rsidR="00F474E6" w:rsidRPr="00831F58" w:rsidRDefault="00F474E6" w:rsidP="00FA6AF2">
            <w:pPr>
              <w:rPr>
                <w:rStyle w:val="Fett"/>
                <w:b w:val="0"/>
                <w:bCs w:val="0"/>
              </w:rPr>
            </w:pPr>
          </w:p>
        </w:tc>
        <w:tc>
          <w:tcPr>
            <w:tcW w:w="3260" w:type="dxa"/>
            <w:gridSpan w:val="2"/>
          </w:tcPr>
          <w:p w14:paraId="12CB448C" w14:textId="77777777" w:rsidR="00F474E6" w:rsidRPr="00831F58" w:rsidRDefault="00F474E6" w:rsidP="00FA6AF2">
            <w:pPr>
              <w:rPr>
                <w:rStyle w:val="Fett"/>
                <w:rFonts w:cs="Tahoma"/>
                <w:b w:val="0"/>
                <w:bCs w:val="0"/>
                <w:color w:val="0070C0"/>
              </w:rPr>
            </w:pPr>
          </w:p>
        </w:tc>
      </w:tr>
      <w:tr w:rsidR="00F474E6" w:rsidRPr="003A2A08" w14:paraId="70BFE0C7" w14:textId="77777777" w:rsidTr="00F474E6">
        <w:trPr>
          <w:trHeight w:val="351"/>
        </w:trPr>
        <w:tc>
          <w:tcPr>
            <w:tcW w:w="2265" w:type="dxa"/>
            <w:gridSpan w:val="2"/>
          </w:tcPr>
          <w:p w14:paraId="0463B583" w14:textId="77777777" w:rsidR="00F474E6" w:rsidRPr="00831F58" w:rsidRDefault="00F474E6" w:rsidP="00FA6AF2">
            <w:pPr>
              <w:rPr>
                <w:rFonts w:cs="Tahoma"/>
              </w:rPr>
            </w:pPr>
            <w:r w:rsidRPr="00831F58">
              <w:rPr>
                <w:rStyle w:val="Fett"/>
                <w:b w:val="0"/>
                <w:bCs w:val="0"/>
              </w:rPr>
              <w:t>E-Mail</w:t>
            </w:r>
          </w:p>
        </w:tc>
        <w:tc>
          <w:tcPr>
            <w:tcW w:w="2266" w:type="dxa"/>
            <w:gridSpan w:val="2"/>
          </w:tcPr>
          <w:p w14:paraId="003727FA" w14:textId="77777777" w:rsidR="00F474E6" w:rsidRPr="00831F58" w:rsidRDefault="00F474E6" w:rsidP="00FA6AF2">
            <w:pPr>
              <w:rPr>
                <w:rFonts w:cs="Tahoma"/>
              </w:rPr>
            </w:pPr>
            <w:r w:rsidRPr="00831F58">
              <w:rPr>
                <w:rFonts w:cs="Tahoma"/>
                <w:color w:val="0070C0"/>
              </w:rPr>
              <w:fldChar w:fldCharType="begin">
                <w:ffData>
                  <w:name w:val="Text59"/>
                  <w:enabled/>
                  <w:calcOnExit w:val="0"/>
                  <w:textInput/>
                </w:ffData>
              </w:fldChar>
            </w:r>
            <w:r w:rsidRPr="00831F58">
              <w:rPr>
                <w:rFonts w:cs="Tahoma"/>
                <w:color w:val="0070C0"/>
              </w:rPr>
              <w:instrText xml:space="preserve"> FORMTEXT </w:instrText>
            </w:r>
            <w:r w:rsidRPr="00831F58">
              <w:rPr>
                <w:rFonts w:cs="Tahoma"/>
                <w:color w:val="0070C0"/>
              </w:rPr>
            </w:r>
            <w:r w:rsidRPr="00831F58">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831F58">
              <w:rPr>
                <w:rFonts w:cs="Tahoma"/>
                <w:color w:val="0070C0"/>
              </w:rPr>
              <w:fldChar w:fldCharType="end"/>
            </w:r>
          </w:p>
        </w:tc>
        <w:tc>
          <w:tcPr>
            <w:tcW w:w="1423" w:type="dxa"/>
            <w:gridSpan w:val="3"/>
          </w:tcPr>
          <w:p w14:paraId="5F055CF0" w14:textId="77777777" w:rsidR="00F474E6" w:rsidRPr="00831F58" w:rsidRDefault="00F474E6" w:rsidP="00FA6AF2">
            <w:pPr>
              <w:rPr>
                <w:rStyle w:val="Fett"/>
                <w:b w:val="0"/>
                <w:bCs w:val="0"/>
              </w:rPr>
            </w:pPr>
            <w:r w:rsidRPr="00831F58">
              <w:rPr>
                <w:rStyle w:val="Fett"/>
                <w:b w:val="0"/>
                <w:bCs w:val="0"/>
              </w:rPr>
              <w:t>Telefon</w:t>
            </w:r>
          </w:p>
        </w:tc>
        <w:tc>
          <w:tcPr>
            <w:tcW w:w="3260" w:type="dxa"/>
            <w:gridSpan w:val="2"/>
          </w:tcPr>
          <w:p w14:paraId="6BCB4917" w14:textId="77777777" w:rsidR="00F474E6" w:rsidRPr="00831F58" w:rsidRDefault="00F474E6" w:rsidP="00FA6AF2">
            <w:pPr>
              <w:rPr>
                <w:rStyle w:val="Fett"/>
                <w:rFonts w:cs="Tahoma"/>
                <w:b w:val="0"/>
                <w:bCs w:val="0"/>
                <w:color w:val="0070C0"/>
              </w:rPr>
            </w:pPr>
            <w:r w:rsidRPr="00831F58">
              <w:rPr>
                <w:rFonts w:cs="Tahoma"/>
                <w:color w:val="0070C0"/>
              </w:rPr>
              <w:fldChar w:fldCharType="begin">
                <w:ffData>
                  <w:name w:val="Text59"/>
                  <w:enabled/>
                  <w:calcOnExit w:val="0"/>
                  <w:textInput/>
                </w:ffData>
              </w:fldChar>
            </w:r>
            <w:r w:rsidRPr="00831F58">
              <w:rPr>
                <w:rFonts w:cs="Tahoma"/>
                <w:color w:val="0070C0"/>
              </w:rPr>
              <w:instrText xml:space="preserve"> FORMTEXT </w:instrText>
            </w:r>
            <w:r w:rsidRPr="00831F58">
              <w:rPr>
                <w:rFonts w:cs="Tahoma"/>
                <w:color w:val="0070C0"/>
              </w:rPr>
            </w:r>
            <w:r w:rsidRPr="00831F58">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831F58">
              <w:rPr>
                <w:rFonts w:cs="Tahoma"/>
                <w:color w:val="0070C0"/>
              </w:rPr>
              <w:fldChar w:fldCharType="end"/>
            </w:r>
          </w:p>
        </w:tc>
      </w:tr>
      <w:tr w:rsidR="00F474E6" w:rsidRPr="00BD56BE" w14:paraId="1D9AED5D" w14:textId="77777777" w:rsidTr="00F474E6">
        <w:trPr>
          <w:trHeight w:val="230"/>
        </w:trPr>
        <w:tc>
          <w:tcPr>
            <w:tcW w:w="4531" w:type="dxa"/>
            <w:gridSpan w:val="4"/>
          </w:tcPr>
          <w:p w14:paraId="0C1F2204" w14:textId="77777777" w:rsidR="00F474E6" w:rsidRPr="00831F58" w:rsidRDefault="00F474E6" w:rsidP="00FA6AF2">
            <w:pPr>
              <w:rPr>
                <w:rFonts w:cs="Tahoma"/>
                <w:sz w:val="16"/>
                <w:szCs w:val="16"/>
              </w:rPr>
            </w:pPr>
          </w:p>
        </w:tc>
        <w:tc>
          <w:tcPr>
            <w:tcW w:w="1423" w:type="dxa"/>
            <w:gridSpan w:val="3"/>
          </w:tcPr>
          <w:p w14:paraId="2168A056" w14:textId="77777777" w:rsidR="00F474E6" w:rsidRPr="00831F58" w:rsidRDefault="00F474E6" w:rsidP="00FA6AF2">
            <w:pPr>
              <w:rPr>
                <w:rStyle w:val="Fett"/>
                <w:b w:val="0"/>
                <w:bCs w:val="0"/>
                <w:sz w:val="16"/>
                <w:szCs w:val="16"/>
              </w:rPr>
            </w:pPr>
          </w:p>
        </w:tc>
        <w:tc>
          <w:tcPr>
            <w:tcW w:w="3260" w:type="dxa"/>
            <w:gridSpan w:val="2"/>
          </w:tcPr>
          <w:p w14:paraId="45DBD583" w14:textId="77777777" w:rsidR="00F474E6" w:rsidRPr="00831F58" w:rsidRDefault="00F474E6" w:rsidP="00FA6AF2">
            <w:pPr>
              <w:rPr>
                <w:rFonts w:cs="Tahoma"/>
                <w:color w:val="0070C0"/>
                <w:sz w:val="16"/>
                <w:szCs w:val="16"/>
              </w:rPr>
            </w:pPr>
          </w:p>
        </w:tc>
      </w:tr>
      <w:tr w:rsidR="00F474E6" w:rsidRPr="00F24114" w14:paraId="26724793" w14:textId="77777777" w:rsidTr="00F474E6">
        <w:trPr>
          <w:trHeight w:val="469"/>
        </w:trPr>
        <w:tc>
          <w:tcPr>
            <w:tcW w:w="4531" w:type="dxa"/>
            <w:gridSpan w:val="4"/>
            <w:tcBorders>
              <w:bottom w:val="single" w:sz="4" w:space="0" w:color="auto"/>
            </w:tcBorders>
          </w:tcPr>
          <w:p w14:paraId="5B90DC67" w14:textId="77777777" w:rsidR="00F474E6" w:rsidRPr="00831F58" w:rsidRDefault="00F474E6" w:rsidP="00FA6AF2">
            <w:pPr>
              <w:jc w:val="left"/>
              <w:rPr>
                <w:rStyle w:val="Fett"/>
              </w:rPr>
            </w:pPr>
            <w:r w:rsidRPr="00831F58">
              <w:rPr>
                <w:rStyle w:val="Fett"/>
              </w:rPr>
              <w:t>Adresse Bauleitung</w:t>
            </w:r>
            <w:r w:rsidRPr="00831F58">
              <w:rPr>
                <w:rStyle w:val="Fett"/>
                <w:vertAlign w:val="superscript"/>
              </w:rPr>
              <w:t>1</w:t>
            </w:r>
          </w:p>
        </w:tc>
        <w:tc>
          <w:tcPr>
            <w:tcW w:w="4683" w:type="dxa"/>
            <w:gridSpan w:val="5"/>
            <w:tcBorders>
              <w:bottom w:val="single" w:sz="4" w:space="0" w:color="auto"/>
            </w:tcBorders>
          </w:tcPr>
          <w:p w14:paraId="5F645087" w14:textId="77777777" w:rsidR="00F474E6" w:rsidRPr="00831F58" w:rsidRDefault="00F474E6" w:rsidP="00FA6AF2">
            <w:pPr>
              <w:rPr>
                <w:rStyle w:val="Fett"/>
              </w:rPr>
            </w:pPr>
            <w:r w:rsidRPr="00831F58">
              <w:rPr>
                <w:rFonts w:cs="Tahoma"/>
                <w:color w:val="0070C0"/>
              </w:rPr>
              <w:fldChar w:fldCharType="begin">
                <w:ffData>
                  <w:name w:val="Text59"/>
                  <w:enabled/>
                  <w:calcOnExit w:val="0"/>
                  <w:textInput/>
                </w:ffData>
              </w:fldChar>
            </w:r>
            <w:r w:rsidRPr="00831F58">
              <w:rPr>
                <w:rFonts w:cs="Tahoma"/>
                <w:color w:val="0070C0"/>
              </w:rPr>
              <w:instrText xml:space="preserve"> FORMTEXT </w:instrText>
            </w:r>
            <w:r w:rsidRPr="00831F58">
              <w:rPr>
                <w:rFonts w:cs="Tahoma"/>
                <w:color w:val="0070C0"/>
              </w:rPr>
            </w:r>
            <w:r w:rsidRPr="00831F58">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831F58">
              <w:rPr>
                <w:rFonts w:cs="Tahoma"/>
                <w:color w:val="0070C0"/>
              </w:rPr>
              <w:fldChar w:fldCharType="end"/>
            </w:r>
          </w:p>
        </w:tc>
      </w:tr>
      <w:tr w:rsidR="00F474E6" w:rsidRPr="003A2A08" w14:paraId="2CAD13EA" w14:textId="77777777" w:rsidTr="00F474E6">
        <w:trPr>
          <w:trHeight w:val="351"/>
        </w:trPr>
        <w:tc>
          <w:tcPr>
            <w:tcW w:w="2265" w:type="dxa"/>
            <w:gridSpan w:val="2"/>
          </w:tcPr>
          <w:p w14:paraId="0930A7E6" w14:textId="77777777" w:rsidR="00F474E6" w:rsidRPr="00831F58" w:rsidRDefault="00F474E6" w:rsidP="00FA6AF2">
            <w:pPr>
              <w:rPr>
                <w:rStyle w:val="Fett"/>
                <w:rFonts w:cs="Tahoma"/>
                <w:b w:val="0"/>
                <w:bCs w:val="0"/>
              </w:rPr>
            </w:pPr>
            <w:r w:rsidRPr="00831F58">
              <w:rPr>
                <w:rStyle w:val="Fett"/>
                <w:b w:val="0"/>
                <w:bCs w:val="0"/>
              </w:rPr>
              <w:t>Name</w:t>
            </w:r>
          </w:p>
        </w:tc>
        <w:tc>
          <w:tcPr>
            <w:tcW w:w="2266" w:type="dxa"/>
            <w:gridSpan w:val="2"/>
          </w:tcPr>
          <w:p w14:paraId="2AA5DFB3" w14:textId="77777777" w:rsidR="00F474E6" w:rsidRPr="00831F58" w:rsidRDefault="00F474E6" w:rsidP="00FA6AF2">
            <w:pPr>
              <w:rPr>
                <w:rStyle w:val="Fett"/>
                <w:rFonts w:cs="Tahoma"/>
                <w:b w:val="0"/>
                <w:bCs w:val="0"/>
              </w:rPr>
            </w:pPr>
            <w:r w:rsidRPr="00831F58">
              <w:rPr>
                <w:rFonts w:cs="Tahoma"/>
                <w:color w:val="0070C0"/>
              </w:rPr>
              <w:fldChar w:fldCharType="begin">
                <w:ffData>
                  <w:name w:val="Text59"/>
                  <w:enabled/>
                  <w:calcOnExit w:val="0"/>
                  <w:textInput/>
                </w:ffData>
              </w:fldChar>
            </w:r>
            <w:r w:rsidRPr="00831F58">
              <w:rPr>
                <w:rFonts w:cs="Tahoma"/>
                <w:color w:val="0070C0"/>
              </w:rPr>
              <w:instrText xml:space="preserve"> FORMTEXT </w:instrText>
            </w:r>
            <w:r w:rsidRPr="00831F58">
              <w:rPr>
                <w:rFonts w:cs="Tahoma"/>
                <w:color w:val="0070C0"/>
              </w:rPr>
            </w:r>
            <w:r w:rsidRPr="00831F58">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831F58">
              <w:rPr>
                <w:rFonts w:cs="Tahoma"/>
                <w:color w:val="0070C0"/>
              </w:rPr>
              <w:fldChar w:fldCharType="end"/>
            </w:r>
          </w:p>
        </w:tc>
        <w:tc>
          <w:tcPr>
            <w:tcW w:w="1423" w:type="dxa"/>
            <w:gridSpan w:val="3"/>
          </w:tcPr>
          <w:p w14:paraId="388391E5" w14:textId="77777777" w:rsidR="00F474E6" w:rsidRPr="00831F58" w:rsidRDefault="00F474E6" w:rsidP="00FA6AF2">
            <w:pPr>
              <w:rPr>
                <w:rStyle w:val="Fett"/>
                <w:b w:val="0"/>
                <w:bCs w:val="0"/>
              </w:rPr>
            </w:pPr>
          </w:p>
        </w:tc>
        <w:tc>
          <w:tcPr>
            <w:tcW w:w="3260" w:type="dxa"/>
            <w:gridSpan w:val="2"/>
          </w:tcPr>
          <w:p w14:paraId="2A80DD0D" w14:textId="77777777" w:rsidR="00F474E6" w:rsidRPr="00831F58" w:rsidRDefault="00F474E6" w:rsidP="00FA6AF2">
            <w:pPr>
              <w:rPr>
                <w:rStyle w:val="Fett"/>
                <w:rFonts w:cs="Tahoma"/>
                <w:b w:val="0"/>
                <w:bCs w:val="0"/>
                <w:color w:val="0070C0"/>
              </w:rPr>
            </w:pPr>
          </w:p>
        </w:tc>
      </w:tr>
      <w:tr w:rsidR="00F474E6" w:rsidRPr="003A2A08" w14:paraId="5484EB60" w14:textId="77777777" w:rsidTr="00F474E6">
        <w:trPr>
          <w:trHeight w:val="351"/>
        </w:trPr>
        <w:tc>
          <w:tcPr>
            <w:tcW w:w="2265" w:type="dxa"/>
            <w:gridSpan w:val="2"/>
          </w:tcPr>
          <w:p w14:paraId="06E1C9D5" w14:textId="77777777" w:rsidR="00F474E6" w:rsidRPr="00831F58" w:rsidRDefault="00F474E6" w:rsidP="00FA6AF2">
            <w:pPr>
              <w:rPr>
                <w:rFonts w:cs="Tahoma"/>
              </w:rPr>
            </w:pPr>
            <w:r w:rsidRPr="00831F58">
              <w:rPr>
                <w:rStyle w:val="Fett"/>
                <w:b w:val="0"/>
                <w:bCs w:val="0"/>
              </w:rPr>
              <w:t>E-Mail</w:t>
            </w:r>
          </w:p>
        </w:tc>
        <w:tc>
          <w:tcPr>
            <w:tcW w:w="2266" w:type="dxa"/>
            <w:gridSpan w:val="2"/>
          </w:tcPr>
          <w:p w14:paraId="1F08B158" w14:textId="77777777" w:rsidR="00F474E6" w:rsidRPr="00831F58" w:rsidRDefault="00F474E6" w:rsidP="00FA6AF2">
            <w:pPr>
              <w:rPr>
                <w:rFonts w:cs="Tahoma"/>
                <w:color w:val="0070C0"/>
              </w:rPr>
            </w:pPr>
            <w:r w:rsidRPr="00831F58">
              <w:rPr>
                <w:rFonts w:cs="Tahoma"/>
                <w:color w:val="0070C0"/>
              </w:rPr>
              <w:fldChar w:fldCharType="begin">
                <w:ffData>
                  <w:name w:val="Text59"/>
                  <w:enabled/>
                  <w:calcOnExit w:val="0"/>
                  <w:textInput/>
                </w:ffData>
              </w:fldChar>
            </w:r>
            <w:r w:rsidRPr="00831F58">
              <w:rPr>
                <w:rFonts w:cs="Tahoma"/>
                <w:color w:val="0070C0"/>
              </w:rPr>
              <w:instrText xml:space="preserve"> FORMTEXT </w:instrText>
            </w:r>
            <w:r w:rsidRPr="00831F58">
              <w:rPr>
                <w:rFonts w:cs="Tahoma"/>
                <w:color w:val="0070C0"/>
              </w:rPr>
            </w:r>
            <w:r w:rsidRPr="00831F58">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831F58">
              <w:rPr>
                <w:rFonts w:cs="Tahoma"/>
                <w:color w:val="0070C0"/>
              </w:rPr>
              <w:fldChar w:fldCharType="end"/>
            </w:r>
          </w:p>
        </w:tc>
        <w:tc>
          <w:tcPr>
            <w:tcW w:w="1423" w:type="dxa"/>
            <w:gridSpan w:val="3"/>
          </w:tcPr>
          <w:p w14:paraId="2B8842F4" w14:textId="77777777" w:rsidR="00F474E6" w:rsidRPr="00831F58" w:rsidRDefault="00F474E6" w:rsidP="00FA6AF2">
            <w:pPr>
              <w:rPr>
                <w:rStyle w:val="Fett"/>
                <w:b w:val="0"/>
                <w:bCs w:val="0"/>
              </w:rPr>
            </w:pPr>
            <w:r w:rsidRPr="00831F58">
              <w:rPr>
                <w:rStyle w:val="Fett"/>
                <w:b w:val="0"/>
                <w:bCs w:val="0"/>
              </w:rPr>
              <w:t>Telefon</w:t>
            </w:r>
          </w:p>
        </w:tc>
        <w:tc>
          <w:tcPr>
            <w:tcW w:w="3260" w:type="dxa"/>
            <w:gridSpan w:val="2"/>
          </w:tcPr>
          <w:p w14:paraId="257D5725" w14:textId="77777777" w:rsidR="00F474E6" w:rsidRPr="00831F58" w:rsidRDefault="00F474E6" w:rsidP="00FA6AF2">
            <w:pPr>
              <w:rPr>
                <w:rStyle w:val="Fett"/>
                <w:rFonts w:cs="Tahoma"/>
                <w:b w:val="0"/>
                <w:bCs w:val="0"/>
                <w:color w:val="0070C0"/>
              </w:rPr>
            </w:pPr>
            <w:r w:rsidRPr="00831F58">
              <w:rPr>
                <w:rFonts w:cs="Tahoma"/>
                <w:color w:val="0070C0"/>
              </w:rPr>
              <w:fldChar w:fldCharType="begin">
                <w:ffData>
                  <w:name w:val="Text59"/>
                  <w:enabled/>
                  <w:calcOnExit w:val="0"/>
                  <w:textInput/>
                </w:ffData>
              </w:fldChar>
            </w:r>
            <w:r w:rsidRPr="00831F58">
              <w:rPr>
                <w:rFonts w:cs="Tahoma"/>
                <w:color w:val="0070C0"/>
              </w:rPr>
              <w:instrText xml:space="preserve"> FORMTEXT </w:instrText>
            </w:r>
            <w:r w:rsidRPr="00831F58">
              <w:rPr>
                <w:rFonts w:cs="Tahoma"/>
                <w:color w:val="0070C0"/>
              </w:rPr>
            </w:r>
            <w:r w:rsidRPr="00831F58">
              <w:rPr>
                <w:rFonts w:cs="Tahoma"/>
                <w:color w:val="0070C0"/>
              </w:rPr>
              <w:fldChar w:fldCharType="separate"/>
            </w:r>
            <w:r>
              <w:rPr>
                <w:rFonts w:cs="Tahoma"/>
                <w:noProof/>
                <w:color w:val="0070C0"/>
              </w:rPr>
              <w:t> </w:t>
            </w:r>
            <w:r>
              <w:rPr>
                <w:rFonts w:cs="Tahoma"/>
                <w:noProof/>
                <w:color w:val="0070C0"/>
              </w:rPr>
              <w:t> </w:t>
            </w:r>
            <w:r>
              <w:rPr>
                <w:rFonts w:cs="Tahoma"/>
                <w:noProof/>
                <w:color w:val="0070C0"/>
              </w:rPr>
              <w:t> </w:t>
            </w:r>
            <w:r>
              <w:rPr>
                <w:rFonts w:cs="Tahoma"/>
                <w:noProof/>
                <w:color w:val="0070C0"/>
              </w:rPr>
              <w:t> </w:t>
            </w:r>
            <w:r>
              <w:rPr>
                <w:rFonts w:cs="Tahoma"/>
                <w:noProof/>
                <w:color w:val="0070C0"/>
              </w:rPr>
              <w:t> </w:t>
            </w:r>
            <w:r w:rsidRPr="00831F58">
              <w:rPr>
                <w:rFonts w:cs="Tahoma"/>
                <w:color w:val="0070C0"/>
              </w:rPr>
              <w:fldChar w:fldCharType="end"/>
            </w:r>
          </w:p>
        </w:tc>
      </w:tr>
      <w:tr w:rsidR="000C17CB" w:rsidRPr="00F24114" w14:paraId="2BAAEFB1" w14:textId="77777777" w:rsidTr="00F474E6">
        <w:trPr>
          <w:gridAfter w:val="1"/>
          <w:wAfter w:w="152" w:type="dxa"/>
          <w:trHeight w:val="567"/>
        </w:trPr>
        <w:tc>
          <w:tcPr>
            <w:tcW w:w="9062" w:type="dxa"/>
            <w:gridSpan w:val="8"/>
            <w:tcBorders>
              <w:bottom w:val="single" w:sz="4" w:space="0" w:color="auto"/>
            </w:tcBorders>
          </w:tcPr>
          <w:p w14:paraId="7CB44AEA" w14:textId="2F4075E7" w:rsidR="000C17CB" w:rsidRPr="000E4107" w:rsidRDefault="000C17CB" w:rsidP="006D5FC2">
            <w:pPr>
              <w:rPr>
                <w:rStyle w:val="Fett"/>
                <w:highlight w:val="yellow"/>
              </w:rPr>
            </w:pPr>
            <w:r w:rsidRPr="000E4107">
              <w:rPr>
                <w:rStyle w:val="Fett"/>
                <w:highlight w:val="yellow"/>
              </w:rPr>
              <w:lastRenderedPageBreak/>
              <w:t>Objektdaten Stadt Uster</w:t>
            </w:r>
          </w:p>
        </w:tc>
      </w:tr>
      <w:tr w:rsidR="00BD56BE" w:rsidRPr="003A2A08" w14:paraId="21057221" w14:textId="77777777" w:rsidTr="00F474E6">
        <w:trPr>
          <w:gridAfter w:val="1"/>
          <w:wAfter w:w="152" w:type="dxa"/>
          <w:trHeight w:val="454"/>
        </w:trPr>
        <w:tc>
          <w:tcPr>
            <w:tcW w:w="3261" w:type="dxa"/>
            <w:gridSpan w:val="3"/>
            <w:tcBorders>
              <w:top w:val="single" w:sz="4" w:space="0" w:color="auto"/>
            </w:tcBorders>
            <w:vAlign w:val="center"/>
          </w:tcPr>
          <w:p w14:paraId="57BA165E" w14:textId="4AABF82A" w:rsidR="00BD56BE" w:rsidRPr="000E4107" w:rsidRDefault="00BD56BE" w:rsidP="00BD56BE">
            <w:pPr>
              <w:rPr>
                <w:rStyle w:val="Fett"/>
                <w:b w:val="0"/>
                <w:bCs w:val="0"/>
                <w:highlight w:val="yellow"/>
              </w:rPr>
            </w:pPr>
            <w:r w:rsidRPr="000E4107">
              <w:rPr>
                <w:rStyle w:val="Fett"/>
                <w:b w:val="0"/>
                <w:bCs w:val="0"/>
                <w:highlight w:val="yellow"/>
              </w:rPr>
              <w:t>Objekt</w:t>
            </w:r>
          </w:p>
        </w:tc>
        <w:tc>
          <w:tcPr>
            <w:tcW w:w="5801" w:type="dxa"/>
            <w:gridSpan w:val="5"/>
            <w:tcBorders>
              <w:top w:val="single" w:sz="4" w:space="0" w:color="auto"/>
            </w:tcBorders>
            <w:vAlign w:val="center"/>
          </w:tcPr>
          <w:p w14:paraId="18F8EF6A" w14:textId="2D19652A" w:rsidR="00BD56BE" w:rsidRPr="000E4107" w:rsidRDefault="00BD56BE" w:rsidP="00BD56BE">
            <w:pPr>
              <w:rPr>
                <w:rStyle w:val="Fett"/>
                <w:b w:val="0"/>
                <w:bCs w:val="0"/>
                <w:highlight w:val="yellow"/>
              </w:rPr>
            </w:pP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p>
        </w:tc>
      </w:tr>
      <w:tr w:rsidR="00BD56BE" w:rsidRPr="003A2A08" w14:paraId="50111BB5" w14:textId="77777777" w:rsidTr="00F474E6">
        <w:trPr>
          <w:gridAfter w:val="1"/>
          <w:wAfter w:w="152" w:type="dxa"/>
          <w:trHeight w:val="454"/>
        </w:trPr>
        <w:tc>
          <w:tcPr>
            <w:tcW w:w="3261" w:type="dxa"/>
            <w:gridSpan w:val="3"/>
            <w:vAlign w:val="center"/>
          </w:tcPr>
          <w:p w14:paraId="11511A05" w14:textId="425ACBAC" w:rsidR="00BD56BE" w:rsidRPr="000E4107" w:rsidRDefault="00BD56BE" w:rsidP="00BD56BE">
            <w:pPr>
              <w:rPr>
                <w:rStyle w:val="Fett"/>
                <w:b w:val="0"/>
                <w:bCs w:val="0"/>
                <w:highlight w:val="yellow"/>
              </w:rPr>
            </w:pPr>
            <w:r w:rsidRPr="000E4107">
              <w:rPr>
                <w:rStyle w:val="Fett"/>
                <w:b w:val="0"/>
                <w:bCs w:val="0"/>
                <w:highlight w:val="yellow"/>
              </w:rPr>
              <w:t>Vergabe</w:t>
            </w:r>
          </w:p>
        </w:tc>
        <w:tc>
          <w:tcPr>
            <w:tcW w:w="5801" w:type="dxa"/>
            <w:gridSpan w:val="5"/>
            <w:vAlign w:val="center"/>
          </w:tcPr>
          <w:p w14:paraId="6F5FFA45" w14:textId="0D80C7EB" w:rsidR="00BD56BE" w:rsidRPr="000E4107" w:rsidRDefault="00BD56BE" w:rsidP="00BD56BE">
            <w:pPr>
              <w:rPr>
                <w:rFonts w:cs="Tahoma"/>
                <w:highlight w:val="yellow"/>
              </w:rPr>
            </w:pPr>
            <w:r w:rsidRPr="000E4107">
              <w:rPr>
                <w:rFonts w:cs="Tahoma"/>
                <w:highlight w:val="yellow"/>
              </w:rPr>
              <w:t xml:space="preserve">Beschluss Stadtrat Nr. </w:t>
            </w: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r w:rsidRPr="000E4107">
              <w:rPr>
                <w:rFonts w:cs="Tahoma"/>
                <w:color w:val="0070C0"/>
                <w:highlight w:val="yellow"/>
              </w:rPr>
              <w:t xml:space="preserve"> </w:t>
            </w:r>
            <w:r w:rsidRPr="000E4107">
              <w:rPr>
                <w:rFonts w:cs="Tahoma"/>
                <w:highlight w:val="yellow"/>
              </w:rPr>
              <w:t>vom</w:t>
            </w:r>
            <w:r w:rsidRPr="000E4107">
              <w:rPr>
                <w:rFonts w:cs="Tahoma"/>
                <w:color w:val="0070C0"/>
                <w:highlight w:val="yellow"/>
              </w:rPr>
              <w:t xml:space="preserve"> </w:t>
            </w: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p>
        </w:tc>
      </w:tr>
      <w:tr w:rsidR="00BD56BE" w:rsidRPr="003A2A08" w14:paraId="2E6830B7" w14:textId="77777777" w:rsidTr="00F474E6">
        <w:trPr>
          <w:gridAfter w:val="1"/>
          <w:wAfter w:w="152" w:type="dxa"/>
          <w:trHeight w:val="460"/>
        </w:trPr>
        <w:tc>
          <w:tcPr>
            <w:tcW w:w="3261" w:type="dxa"/>
            <w:gridSpan w:val="3"/>
            <w:vMerge w:val="restart"/>
          </w:tcPr>
          <w:p w14:paraId="38EF3D86" w14:textId="34C44A49" w:rsidR="00BD56BE" w:rsidRPr="000E4107" w:rsidRDefault="00BD56BE" w:rsidP="00BD56BE">
            <w:pPr>
              <w:rPr>
                <w:rStyle w:val="Fett"/>
                <w:b w:val="0"/>
                <w:bCs w:val="0"/>
                <w:highlight w:val="yellow"/>
              </w:rPr>
            </w:pPr>
            <w:r w:rsidRPr="000E4107">
              <w:rPr>
                <w:rStyle w:val="Fett"/>
                <w:b w:val="0"/>
                <w:bCs w:val="0"/>
                <w:highlight w:val="yellow"/>
              </w:rPr>
              <w:t>Konto</w:t>
            </w:r>
          </w:p>
        </w:tc>
        <w:tc>
          <w:tcPr>
            <w:tcW w:w="1559" w:type="dxa"/>
            <w:gridSpan w:val="2"/>
            <w:vAlign w:val="center"/>
          </w:tcPr>
          <w:p w14:paraId="6B4BEBE6" w14:textId="77777777" w:rsidR="00BD56BE" w:rsidRPr="000E4107" w:rsidRDefault="00BD56BE" w:rsidP="00BD56BE">
            <w:pPr>
              <w:rPr>
                <w:rFonts w:cs="Tahoma"/>
                <w:highlight w:val="yellow"/>
              </w:rPr>
            </w:pPr>
            <w:r w:rsidRPr="000E4107">
              <w:rPr>
                <w:rFonts w:cs="Tahoma"/>
                <w:highlight w:val="yellow"/>
              </w:rPr>
              <w:t>Kostenstelle</w:t>
            </w:r>
          </w:p>
        </w:tc>
        <w:tc>
          <w:tcPr>
            <w:tcW w:w="4242" w:type="dxa"/>
            <w:gridSpan w:val="3"/>
            <w:vAlign w:val="center"/>
          </w:tcPr>
          <w:p w14:paraId="4D180AEE" w14:textId="3CC6299C" w:rsidR="00BD56BE" w:rsidRPr="000E4107" w:rsidRDefault="00BD56BE" w:rsidP="00BD56BE">
            <w:pPr>
              <w:rPr>
                <w:rFonts w:cs="Tahoma"/>
                <w:highlight w:val="yellow"/>
              </w:rPr>
            </w:pP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p>
        </w:tc>
      </w:tr>
      <w:tr w:rsidR="00BD56BE" w:rsidRPr="003A2A08" w14:paraId="182E9BAA" w14:textId="77777777" w:rsidTr="00F474E6">
        <w:trPr>
          <w:gridAfter w:val="1"/>
          <w:wAfter w:w="152" w:type="dxa"/>
          <w:trHeight w:val="460"/>
        </w:trPr>
        <w:tc>
          <w:tcPr>
            <w:tcW w:w="3261" w:type="dxa"/>
            <w:gridSpan w:val="3"/>
            <w:vMerge/>
          </w:tcPr>
          <w:p w14:paraId="2A5FDE1A" w14:textId="77777777" w:rsidR="00BD56BE" w:rsidRPr="000E4107" w:rsidRDefault="00BD56BE" w:rsidP="00BD56BE">
            <w:pPr>
              <w:rPr>
                <w:rStyle w:val="Fett"/>
                <w:b w:val="0"/>
                <w:bCs w:val="0"/>
                <w:highlight w:val="yellow"/>
              </w:rPr>
            </w:pPr>
          </w:p>
        </w:tc>
        <w:tc>
          <w:tcPr>
            <w:tcW w:w="1559" w:type="dxa"/>
            <w:gridSpan w:val="2"/>
            <w:vAlign w:val="center"/>
          </w:tcPr>
          <w:p w14:paraId="72CC120F" w14:textId="5BF227D4" w:rsidR="00BD56BE" w:rsidRPr="000E4107" w:rsidRDefault="00BD56BE" w:rsidP="00BD56BE">
            <w:pPr>
              <w:rPr>
                <w:rFonts w:cs="Tahoma"/>
                <w:highlight w:val="yellow"/>
              </w:rPr>
            </w:pPr>
            <w:r w:rsidRPr="000E4107">
              <w:rPr>
                <w:rFonts w:cs="Tahoma"/>
                <w:highlight w:val="yellow"/>
              </w:rPr>
              <w:t>Konto</w:t>
            </w:r>
          </w:p>
        </w:tc>
        <w:tc>
          <w:tcPr>
            <w:tcW w:w="4242" w:type="dxa"/>
            <w:gridSpan w:val="3"/>
            <w:vAlign w:val="center"/>
          </w:tcPr>
          <w:p w14:paraId="3AD85481" w14:textId="72E8F473" w:rsidR="00BD56BE" w:rsidRPr="000E4107" w:rsidRDefault="00BD56BE" w:rsidP="00BD56BE">
            <w:pPr>
              <w:rPr>
                <w:rFonts w:cs="Tahoma"/>
                <w:highlight w:val="yellow"/>
              </w:rPr>
            </w:pP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p>
        </w:tc>
      </w:tr>
      <w:tr w:rsidR="000C17CB" w:rsidRPr="000C17CB" w14:paraId="54FEB150" w14:textId="77777777" w:rsidTr="00F474E6">
        <w:trPr>
          <w:gridAfter w:val="1"/>
          <w:wAfter w:w="152" w:type="dxa"/>
          <w:trHeight w:val="283"/>
        </w:trPr>
        <w:tc>
          <w:tcPr>
            <w:tcW w:w="3261" w:type="dxa"/>
            <w:gridSpan w:val="3"/>
          </w:tcPr>
          <w:p w14:paraId="2D78F99B" w14:textId="77777777" w:rsidR="000C17CB" w:rsidRPr="000E4107" w:rsidRDefault="000C17CB" w:rsidP="00BD56BE">
            <w:pPr>
              <w:rPr>
                <w:rStyle w:val="Fett"/>
                <w:b w:val="0"/>
                <w:bCs w:val="0"/>
                <w:sz w:val="16"/>
                <w:szCs w:val="16"/>
                <w:highlight w:val="yellow"/>
              </w:rPr>
            </w:pPr>
          </w:p>
        </w:tc>
        <w:tc>
          <w:tcPr>
            <w:tcW w:w="1559" w:type="dxa"/>
            <w:gridSpan w:val="2"/>
            <w:vAlign w:val="center"/>
          </w:tcPr>
          <w:p w14:paraId="150C7D16" w14:textId="77777777" w:rsidR="000C17CB" w:rsidRPr="000E4107" w:rsidRDefault="000C17CB" w:rsidP="00BD56BE">
            <w:pPr>
              <w:rPr>
                <w:rFonts w:cs="Tahoma"/>
                <w:sz w:val="16"/>
                <w:szCs w:val="16"/>
                <w:highlight w:val="yellow"/>
              </w:rPr>
            </w:pPr>
          </w:p>
        </w:tc>
        <w:tc>
          <w:tcPr>
            <w:tcW w:w="4242" w:type="dxa"/>
            <w:gridSpan w:val="3"/>
            <w:vAlign w:val="center"/>
          </w:tcPr>
          <w:p w14:paraId="1B277D4D" w14:textId="77777777" w:rsidR="000C17CB" w:rsidRPr="000E4107" w:rsidRDefault="000C17CB" w:rsidP="00BD56BE">
            <w:pPr>
              <w:rPr>
                <w:rFonts w:cs="Tahoma"/>
                <w:color w:val="0070C0"/>
                <w:sz w:val="16"/>
                <w:szCs w:val="16"/>
                <w:highlight w:val="yellow"/>
              </w:rPr>
            </w:pPr>
          </w:p>
        </w:tc>
      </w:tr>
      <w:tr w:rsidR="000C17CB" w:rsidRPr="00F24114" w14:paraId="2AAE48AF" w14:textId="77777777" w:rsidTr="00F474E6">
        <w:trPr>
          <w:gridAfter w:val="1"/>
          <w:wAfter w:w="152" w:type="dxa"/>
          <w:trHeight w:val="567"/>
        </w:trPr>
        <w:tc>
          <w:tcPr>
            <w:tcW w:w="9062" w:type="dxa"/>
            <w:gridSpan w:val="8"/>
            <w:tcBorders>
              <w:bottom w:val="single" w:sz="4" w:space="0" w:color="auto"/>
            </w:tcBorders>
          </w:tcPr>
          <w:p w14:paraId="4D2BF6F7" w14:textId="1FDE98C4" w:rsidR="000C17CB" w:rsidRPr="000E4107" w:rsidRDefault="000C17CB" w:rsidP="006D5FC2">
            <w:pPr>
              <w:rPr>
                <w:rStyle w:val="Fett"/>
                <w:highlight w:val="yellow"/>
              </w:rPr>
            </w:pPr>
            <w:r w:rsidRPr="000E4107">
              <w:rPr>
                <w:rStyle w:val="Fett"/>
                <w:highlight w:val="yellow"/>
              </w:rPr>
              <w:t>Objektdaten Energie Uster AG</w:t>
            </w:r>
          </w:p>
        </w:tc>
      </w:tr>
      <w:tr w:rsidR="000C17CB" w:rsidRPr="003A2A08" w14:paraId="7C9F48EF" w14:textId="77777777" w:rsidTr="00F474E6">
        <w:trPr>
          <w:gridAfter w:val="1"/>
          <w:wAfter w:w="152" w:type="dxa"/>
          <w:trHeight w:val="454"/>
        </w:trPr>
        <w:tc>
          <w:tcPr>
            <w:tcW w:w="3261" w:type="dxa"/>
            <w:gridSpan w:val="3"/>
            <w:tcBorders>
              <w:top w:val="single" w:sz="4" w:space="0" w:color="auto"/>
            </w:tcBorders>
            <w:vAlign w:val="center"/>
          </w:tcPr>
          <w:p w14:paraId="7B272B13" w14:textId="77777777" w:rsidR="000C17CB" w:rsidRPr="000E4107" w:rsidRDefault="000C17CB" w:rsidP="006D5FC2">
            <w:pPr>
              <w:rPr>
                <w:rStyle w:val="Fett"/>
                <w:b w:val="0"/>
                <w:bCs w:val="0"/>
                <w:highlight w:val="yellow"/>
              </w:rPr>
            </w:pPr>
            <w:r w:rsidRPr="000E4107">
              <w:rPr>
                <w:rStyle w:val="Fett"/>
                <w:b w:val="0"/>
                <w:bCs w:val="0"/>
                <w:highlight w:val="yellow"/>
              </w:rPr>
              <w:t>Objekt</w:t>
            </w:r>
          </w:p>
        </w:tc>
        <w:tc>
          <w:tcPr>
            <w:tcW w:w="5801" w:type="dxa"/>
            <w:gridSpan w:val="5"/>
            <w:tcBorders>
              <w:top w:val="single" w:sz="4" w:space="0" w:color="auto"/>
            </w:tcBorders>
            <w:vAlign w:val="center"/>
          </w:tcPr>
          <w:p w14:paraId="28AC7F60" w14:textId="5C716F72" w:rsidR="000C17CB" w:rsidRPr="000E4107" w:rsidRDefault="000C17CB" w:rsidP="006D5FC2">
            <w:pPr>
              <w:rPr>
                <w:rStyle w:val="Fett"/>
                <w:b w:val="0"/>
                <w:bCs w:val="0"/>
                <w:highlight w:val="yellow"/>
              </w:rPr>
            </w:pP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p>
        </w:tc>
      </w:tr>
      <w:tr w:rsidR="000C17CB" w:rsidRPr="003A2A08" w14:paraId="554C9446" w14:textId="77777777" w:rsidTr="00F474E6">
        <w:trPr>
          <w:gridAfter w:val="1"/>
          <w:wAfter w:w="152" w:type="dxa"/>
          <w:trHeight w:val="454"/>
        </w:trPr>
        <w:tc>
          <w:tcPr>
            <w:tcW w:w="3261" w:type="dxa"/>
            <w:gridSpan w:val="3"/>
            <w:vAlign w:val="center"/>
          </w:tcPr>
          <w:p w14:paraId="05BDE879" w14:textId="77777777" w:rsidR="000C17CB" w:rsidRPr="000E4107" w:rsidRDefault="000C17CB" w:rsidP="006D5FC2">
            <w:pPr>
              <w:rPr>
                <w:rStyle w:val="Fett"/>
                <w:b w:val="0"/>
                <w:bCs w:val="0"/>
                <w:highlight w:val="yellow"/>
              </w:rPr>
            </w:pPr>
            <w:r w:rsidRPr="000E4107">
              <w:rPr>
                <w:rStyle w:val="Fett"/>
                <w:b w:val="0"/>
                <w:bCs w:val="0"/>
                <w:highlight w:val="yellow"/>
              </w:rPr>
              <w:t>Vergabe</w:t>
            </w:r>
          </w:p>
        </w:tc>
        <w:tc>
          <w:tcPr>
            <w:tcW w:w="5801" w:type="dxa"/>
            <w:gridSpan w:val="5"/>
            <w:vAlign w:val="center"/>
          </w:tcPr>
          <w:p w14:paraId="618C0FF2" w14:textId="43E8FAAB" w:rsidR="000C17CB" w:rsidRPr="000E4107" w:rsidRDefault="000C17CB" w:rsidP="006D5FC2">
            <w:pPr>
              <w:rPr>
                <w:rFonts w:cs="Tahoma"/>
                <w:highlight w:val="yellow"/>
              </w:rPr>
            </w:pP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r w:rsidRPr="000E4107">
              <w:rPr>
                <w:rFonts w:cs="Tahoma"/>
                <w:color w:val="0070C0"/>
                <w:highlight w:val="yellow"/>
              </w:rPr>
              <w:t xml:space="preserve"> </w:t>
            </w:r>
            <w:r w:rsidRPr="000E4107">
              <w:rPr>
                <w:rFonts w:cs="Tahoma"/>
                <w:highlight w:val="yellow"/>
              </w:rPr>
              <w:t>vom</w:t>
            </w:r>
            <w:r w:rsidRPr="000E4107">
              <w:rPr>
                <w:rFonts w:cs="Tahoma"/>
                <w:color w:val="0070C0"/>
                <w:highlight w:val="yellow"/>
              </w:rPr>
              <w:t xml:space="preserve"> </w:t>
            </w: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p>
        </w:tc>
      </w:tr>
      <w:tr w:rsidR="000C17CB" w:rsidRPr="003A2A08" w14:paraId="5A3BAD9B" w14:textId="77777777" w:rsidTr="00F474E6">
        <w:trPr>
          <w:gridAfter w:val="1"/>
          <w:wAfter w:w="152" w:type="dxa"/>
          <w:trHeight w:val="460"/>
        </w:trPr>
        <w:tc>
          <w:tcPr>
            <w:tcW w:w="3261" w:type="dxa"/>
            <w:gridSpan w:val="3"/>
          </w:tcPr>
          <w:p w14:paraId="75E127B4" w14:textId="77777777" w:rsidR="000C17CB" w:rsidRPr="000E4107" w:rsidRDefault="000C17CB" w:rsidP="006D5FC2">
            <w:pPr>
              <w:rPr>
                <w:rStyle w:val="Fett"/>
                <w:b w:val="0"/>
                <w:bCs w:val="0"/>
                <w:highlight w:val="yellow"/>
              </w:rPr>
            </w:pPr>
            <w:r w:rsidRPr="000E4107">
              <w:rPr>
                <w:rStyle w:val="Fett"/>
                <w:b w:val="0"/>
                <w:bCs w:val="0"/>
                <w:highlight w:val="yellow"/>
              </w:rPr>
              <w:t>Konto</w:t>
            </w:r>
          </w:p>
        </w:tc>
        <w:tc>
          <w:tcPr>
            <w:tcW w:w="1559" w:type="dxa"/>
            <w:gridSpan w:val="2"/>
            <w:vAlign w:val="center"/>
          </w:tcPr>
          <w:p w14:paraId="59BD2245" w14:textId="77777777" w:rsidR="000C17CB" w:rsidRPr="000E4107" w:rsidRDefault="000C17CB" w:rsidP="006D5FC2">
            <w:pPr>
              <w:rPr>
                <w:rFonts w:cs="Tahoma"/>
                <w:highlight w:val="yellow"/>
              </w:rPr>
            </w:pPr>
            <w:r w:rsidRPr="000E4107">
              <w:rPr>
                <w:rFonts w:cs="Tahoma"/>
                <w:highlight w:val="yellow"/>
              </w:rPr>
              <w:t>Kostenstelle</w:t>
            </w:r>
          </w:p>
        </w:tc>
        <w:tc>
          <w:tcPr>
            <w:tcW w:w="4242" w:type="dxa"/>
            <w:gridSpan w:val="3"/>
            <w:vAlign w:val="center"/>
          </w:tcPr>
          <w:p w14:paraId="47D890E6" w14:textId="05807AFA" w:rsidR="000C17CB" w:rsidRPr="000E4107" w:rsidRDefault="000C17CB" w:rsidP="006D5FC2">
            <w:pPr>
              <w:rPr>
                <w:rFonts w:cs="Tahoma"/>
                <w:highlight w:val="yellow"/>
              </w:rPr>
            </w:pPr>
            <w:r w:rsidRPr="000E4107">
              <w:rPr>
                <w:rFonts w:cs="Tahoma"/>
                <w:color w:val="0070C0"/>
                <w:highlight w:val="yellow"/>
              </w:rPr>
              <w:fldChar w:fldCharType="begin">
                <w:ffData>
                  <w:name w:val="Text59"/>
                  <w:enabled/>
                  <w:calcOnExit w:val="0"/>
                  <w:textInput/>
                </w:ffData>
              </w:fldChar>
            </w:r>
            <w:r w:rsidRPr="000E4107">
              <w:rPr>
                <w:rFonts w:cs="Tahoma"/>
                <w:color w:val="0070C0"/>
                <w:highlight w:val="yellow"/>
              </w:rPr>
              <w:instrText xml:space="preserve"> FORMTEXT </w:instrText>
            </w:r>
            <w:r w:rsidRPr="000E4107">
              <w:rPr>
                <w:rFonts w:cs="Tahoma"/>
                <w:color w:val="0070C0"/>
                <w:highlight w:val="yellow"/>
              </w:rPr>
            </w:r>
            <w:r w:rsidRPr="000E410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0E4107">
              <w:rPr>
                <w:rFonts w:cs="Tahoma"/>
                <w:color w:val="0070C0"/>
                <w:highlight w:val="yellow"/>
              </w:rPr>
              <w:fldChar w:fldCharType="end"/>
            </w:r>
          </w:p>
        </w:tc>
      </w:tr>
      <w:tr w:rsidR="000C17CB" w:rsidRPr="000C17CB" w14:paraId="15C8B34A" w14:textId="77777777" w:rsidTr="00F474E6">
        <w:trPr>
          <w:gridAfter w:val="1"/>
          <w:wAfter w:w="152" w:type="dxa"/>
          <w:trHeight w:val="283"/>
        </w:trPr>
        <w:tc>
          <w:tcPr>
            <w:tcW w:w="3261" w:type="dxa"/>
            <w:gridSpan w:val="3"/>
          </w:tcPr>
          <w:p w14:paraId="6BE9B54C" w14:textId="77777777" w:rsidR="000C17CB" w:rsidRPr="000E4107" w:rsidRDefault="000C17CB" w:rsidP="00BD56BE">
            <w:pPr>
              <w:rPr>
                <w:rStyle w:val="Fett"/>
                <w:b w:val="0"/>
                <w:bCs w:val="0"/>
                <w:sz w:val="16"/>
                <w:szCs w:val="16"/>
                <w:highlight w:val="yellow"/>
              </w:rPr>
            </w:pPr>
          </w:p>
        </w:tc>
        <w:tc>
          <w:tcPr>
            <w:tcW w:w="1559" w:type="dxa"/>
            <w:gridSpan w:val="2"/>
            <w:vAlign w:val="center"/>
          </w:tcPr>
          <w:p w14:paraId="7FDD1D2A" w14:textId="77777777" w:rsidR="000C17CB" w:rsidRPr="000E4107" w:rsidRDefault="000C17CB" w:rsidP="00BD56BE">
            <w:pPr>
              <w:rPr>
                <w:rFonts w:cs="Tahoma"/>
                <w:sz w:val="16"/>
                <w:szCs w:val="16"/>
                <w:highlight w:val="yellow"/>
              </w:rPr>
            </w:pPr>
          </w:p>
        </w:tc>
        <w:tc>
          <w:tcPr>
            <w:tcW w:w="4242" w:type="dxa"/>
            <w:gridSpan w:val="3"/>
            <w:vAlign w:val="center"/>
          </w:tcPr>
          <w:p w14:paraId="60B4DE80" w14:textId="77777777" w:rsidR="000C17CB" w:rsidRPr="000E4107" w:rsidRDefault="000C17CB" w:rsidP="00BD56BE">
            <w:pPr>
              <w:rPr>
                <w:rFonts w:cs="Tahoma"/>
                <w:color w:val="0070C0"/>
                <w:sz w:val="16"/>
                <w:szCs w:val="16"/>
                <w:highlight w:val="yellow"/>
              </w:rPr>
            </w:pPr>
          </w:p>
        </w:tc>
      </w:tr>
      <w:tr w:rsidR="000C17CB" w:rsidRPr="00F24114" w14:paraId="1A43825E" w14:textId="77777777" w:rsidTr="00F474E6">
        <w:trPr>
          <w:gridAfter w:val="1"/>
          <w:wAfter w:w="152" w:type="dxa"/>
          <w:trHeight w:val="567"/>
        </w:trPr>
        <w:tc>
          <w:tcPr>
            <w:tcW w:w="9062" w:type="dxa"/>
            <w:gridSpan w:val="8"/>
            <w:tcBorders>
              <w:bottom w:val="single" w:sz="4" w:space="0" w:color="auto"/>
            </w:tcBorders>
          </w:tcPr>
          <w:p w14:paraId="14FBC865" w14:textId="52DDAB92" w:rsidR="000C17CB" w:rsidRPr="005975B7" w:rsidRDefault="000C17CB" w:rsidP="006D5FC2">
            <w:pPr>
              <w:rPr>
                <w:rStyle w:val="Fett"/>
                <w:highlight w:val="yellow"/>
              </w:rPr>
            </w:pPr>
            <w:r w:rsidRPr="005975B7">
              <w:rPr>
                <w:rStyle w:val="Fett"/>
                <w:highlight w:val="yellow"/>
              </w:rPr>
              <w:t>Objektdaten Weitere Bauherrschaften</w:t>
            </w:r>
          </w:p>
        </w:tc>
      </w:tr>
      <w:tr w:rsidR="000C17CB" w:rsidRPr="00BD56BE" w14:paraId="6D6B5402" w14:textId="77777777" w:rsidTr="00F474E6">
        <w:trPr>
          <w:gridAfter w:val="1"/>
          <w:wAfter w:w="152" w:type="dxa"/>
          <w:trHeight w:val="454"/>
        </w:trPr>
        <w:tc>
          <w:tcPr>
            <w:tcW w:w="3261" w:type="dxa"/>
            <w:gridSpan w:val="3"/>
            <w:tcBorders>
              <w:top w:val="single" w:sz="4" w:space="0" w:color="auto"/>
            </w:tcBorders>
            <w:vAlign w:val="center"/>
          </w:tcPr>
          <w:p w14:paraId="2AED0D8E" w14:textId="77777777" w:rsidR="000C17CB" w:rsidRPr="005975B7" w:rsidRDefault="000C17CB" w:rsidP="006D5FC2">
            <w:pPr>
              <w:rPr>
                <w:rStyle w:val="Fett"/>
                <w:b w:val="0"/>
                <w:bCs w:val="0"/>
                <w:highlight w:val="yellow"/>
              </w:rPr>
            </w:pPr>
            <w:r w:rsidRPr="005975B7">
              <w:rPr>
                <w:rStyle w:val="Fett"/>
                <w:b w:val="0"/>
                <w:bCs w:val="0"/>
                <w:highlight w:val="yellow"/>
              </w:rPr>
              <w:t>Objekt</w:t>
            </w:r>
          </w:p>
        </w:tc>
        <w:tc>
          <w:tcPr>
            <w:tcW w:w="5801" w:type="dxa"/>
            <w:gridSpan w:val="5"/>
            <w:tcBorders>
              <w:top w:val="single" w:sz="4" w:space="0" w:color="auto"/>
            </w:tcBorders>
            <w:vAlign w:val="center"/>
          </w:tcPr>
          <w:p w14:paraId="632DC1A9" w14:textId="66E8D166" w:rsidR="000C17CB" w:rsidRPr="005975B7" w:rsidRDefault="000C17CB" w:rsidP="006D5FC2">
            <w:pPr>
              <w:rPr>
                <w:rStyle w:val="Fett"/>
                <w:b w:val="0"/>
                <w:bCs w:val="0"/>
                <w:highlight w:val="yellow"/>
              </w:rPr>
            </w:pPr>
            <w:r w:rsidRPr="005975B7">
              <w:rPr>
                <w:rFonts w:cs="Tahoma"/>
                <w:color w:val="0070C0"/>
                <w:highlight w:val="yellow"/>
              </w:rPr>
              <w:fldChar w:fldCharType="begin">
                <w:ffData>
                  <w:name w:val="Text59"/>
                  <w:enabled/>
                  <w:calcOnExit w:val="0"/>
                  <w:textInput/>
                </w:ffData>
              </w:fldChar>
            </w:r>
            <w:r w:rsidRPr="005975B7">
              <w:rPr>
                <w:rFonts w:cs="Tahoma"/>
                <w:color w:val="0070C0"/>
                <w:highlight w:val="yellow"/>
              </w:rPr>
              <w:instrText xml:space="preserve"> FORMTEXT </w:instrText>
            </w:r>
            <w:r w:rsidRPr="005975B7">
              <w:rPr>
                <w:rFonts w:cs="Tahoma"/>
                <w:color w:val="0070C0"/>
                <w:highlight w:val="yellow"/>
              </w:rPr>
            </w:r>
            <w:r w:rsidRPr="005975B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5975B7">
              <w:rPr>
                <w:rFonts w:cs="Tahoma"/>
                <w:color w:val="0070C0"/>
                <w:highlight w:val="yellow"/>
              </w:rPr>
              <w:fldChar w:fldCharType="end"/>
            </w:r>
          </w:p>
        </w:tc>
      </w:tr>
      <w:tr w:rsidR="000C17CB" w:rsidRPr="00BD56BE" w14:paraId="0201FC08" w14:textId="77777777" w:rsidTr="00F474E6">
        <w:trPr>
          <w:gridAfter w:val="1"/>
          <w:wAfter w:w="152" w:type="dxa"/>
          <w:trHeight w:val="454"/>
        </w:trPr>
        <w:tc>
          <w:tcPr>
            <w:tcW w:w="3261" w:type="dxa"/>
            <w:gridSpan w:val="3"/>
            <w:vAlign w:val="center"/>
          </w:tcPr>
          <w:p w14:paraId="4982D08E" w14:textId="77777777" w:rsidR="000C17CB" w:rsidRPr="005975B7" w:rsidRDefault="000C17CB" w:rsidP="006D5FC2">
            <w:pPr>
              <w:rPr>
                <w:rStyle w:val="Fett"/>
                <w:b w:val="0"/>
                <w:bCs w:val="0"/>
                <w:highlight w:val="yellow"/>
              </w:rPr>
            </w:pPr>
            <w:r w:rsidRPr="005975B7">
              <w:rPr>
                <w:rStyle w:val="Fett"/>
                <w:b w:val="0"/>
                <w:bCs w:val="0"/>
                <w:highlight w:val="yellow"/>
              </w:rPr>
              <w:t>Vergabe</w:t>
            </w:r>
          </w:p>
        </w:tc>
        <w:tc>
          <w:tcPr>
            <w:tcW w:w="5801" w:type="dxa"/>
            <w:gridSpan w:val="5"/>
            <w:vAlign w:val="center"/>
          </w:tcPr>
          <w:p w14:paraId="3A87ACEE" w14:textId="740A6E51" w:rsidR="000C17CB" w:rsidRPr="005975B7" w:rsidRDefault="000C17CB" w:rsidP="006D5FC2">
            <w:pPr>
              <w:rPr>
                <w:rFonts w:cs="Tahoma"/>
                <w:highlight w:val="yellow"/>
              </w:rPr>
            </w:pPr>
            <w:r w:rsidRPr="005975B7">
              <w:rPr>
                <w:rFonts w:cs="Tahoma"/>
                <w:color w:val="0070C0"/>
                <w:highlight w:val="yellow"/>
              </w:rPr>
              <w:fldChar w:fldCharType="begin">
                <w:ffData>
                  <w:name w:val="Text59"/>
                  <w:enabled/>
                  <w:calcOnExit w:val="0"/>
                  <w:textInput/>
                </w:ffData>
              </w:fldChar>
            </w:r>
            <w:r w:rsidRPr="005975B7">
              <w:rPr>
                <w:rFonts w:cs="Tahoma"/>
                <w:color w:val="0070C0"/>
                <w:highlight w:val="yellow"/>
              </w:rPr>
              <w:instrText xml:space="preserve"> FORMTEXT </w:instrText>
            </w:r>
            <w:r w:rsidRPr="005975B7">
              <w:rPr>
                <w:rFonts w:cs="Tahoma"/>
                <w:color w:val="0070C0"/>
                <w:highlight w:val="yellow"/>
              </w:rPr>
            </w:r>
            <w:r w:rsidRPr="005975B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5975B7">
              <w:rPr>
                <w:rFonts w:cs="Tahoma"/>
                <w:color w:val="0070C0"/>
                <w:highlight w:val="yellow"/>
              </w:rPr>
              <w:fldChar w:fldCharType="end"/>
            </w:r>
            <w:r w:rsidRPr="005975B7">
              <w:rPr>
                <w:rFonts w:cs="Tahoma"/>
                <w:color w:val="0070C0"/>
                <w:highlight w:val="yellow"/>
              </w:rPr>
              <w:t xml:space="preserve"> </w:t>
            </w:r>
            <w:r w:rsidRPr="005975B7">
              <w:rPr>
                <w:rFonts w:cs="Tahoma"/>
                <w:highlight w:val="yellow"/>
              </w:rPr>
              <w:t>vom</w:t>
            </w:r>
            <w:r w:rsidRPr="005975B7">
              <w:rPr>
                <w:rFonts w:cs="Tahoma"/>
                <w:color w:val="0070C0"/>
                <w:highlight w:val="yellow"/>
              </w:rPr>
              <w:t xml:space="preserve"> </w:t>
            </w:r>
            <w:r w:rsidRPr="005975B7">
              <w:rPr>
                <w:rFonts w:cs="Tahoma"/>
                <w:color w:val="0070C0"/>
                <w:highlight w:val="yellow"/>
              </w:rPr>
              <w:fldChar w:fldCharType="begin">
                <w:ffData>
                  <w:name w:val="Text59"/>
                  <w:enabled/>
                  <w:calcOnExit w:val="0"/>
                  <w:textInput/>
                </w:ffData>
              </w:fldChar>
            </w:r>
            <w:r w:rsidRPr="005975B7">
              <w:rPr>
                <w:rFonts w:cs="Tahoma"/>
                <w:color w:val="0070C0"/>
                <w:highlight w:val="yellow"/>
              </w:rPr>
              <w:instrText xml:space="preserve"> FORMTEXT </w:instrText>
            </w:r>
            <w:r w:rsidRPr="005975B7">
              <w:rPr>
                <w:rFonts w:cs="Tahoma"/>
                <w:color w:val="0070C0"/>
                <w:highlight w:val="yellow"/>
              </w:rPr>
            </w:r>
            <w:r w:rsidRPr="005975B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5975B7">
              <w:rPr>
                <w:rFonts w:cs="Tahoma"/>
                <w:color w:val="0070C0"/>
                <w:highlight w:val="yellow"/>
              </w:rPr>
              <w:fldChar w:fldCharType="end"/>
            </w:r>
          </w:p>
        </w:tc>
      </w:tr>
      <w:tr w:rsidR="000C17CB" w:rsidRPr="00BD56BE" w14:paraId="03D80CD4" w14:textId="77777777" w:rsidTr="00F474E6">
        <w:trPr>
          <w:gridAfter w:val="1"/>
          <w:wAfter w:w="152" w:type="dxa"/>
          <w:trHeight w:val="460"/>
        </w:trPr>
        <w:tc>
          <w:tcPr>
            <w:tcW w:w="3261" w:type="dxa"/>
            <w:gridSpan w:val="3"/>
          </w:tcPr>
          <w:p w14:paraId="212E8305" w14:textId="77777777" w:rsidR="000C17CB" w:rsidRPr="005975B7" w:rsidRDefault="000C17CB" w:rsidP="006D5FC2">
            <w:pPr>
              <w:rPr>
                <w:rStyle w:val="Fett"/>
                <w:b w:val="0"/>
                <w:bCs w:val="0"/>
                <w:highlight w:val="yellow"/>
              </w:rPr>
            </w:pPr>
            <w:r w:rsidRPr="005975B7">
              <w:rPr>
                <w:rStyle w:val="Fett"/>
                <w:b w:val="0"/>
                <w:bCs w:val="0"/>
                <w:highlight w:val="yellow"/>
              </w:rPr>
              <w:t>Konto</w:t>
            </w:r>
          </w:p>
        </w:tc>
        <w:tc>
          <w:tcPr>
            <w:tcW w:w="1559" w:type="dxa"/>
            <w:gridSpan w:val="2"/>
            <w:vAlign w:val="center"/>
          </w:tcPr>
          <w:p w14:paraId="10650E92" w14:textId="77777777" w:rsidR="000C17CB" w:rsidRPr="005975B7" w:rsidRDefault="000C17CB" w:rsidP="006D5FC2">
            <w:pPr>
              <w:rPr>
                <w:rFonts w:cs="Tahoma"/>
                <w:highlight w:val="yellow"/>
              </w:rPr>
            </w:pPr>
            <w:r w:rsidRPr="005975B7">
              <w:rPr>
                <w:rFonts w:cs="Tahoma"/>
                <w:highlight w:val="yellow"/>
              </w:rPr>
              <w:t>Kostenstelle</w:t>
            </w:r>
          </w:p>
        </w:tc>
        <w:tc>
          <w:tcPr>
            <w:tcW w:w="4242" w:type="dxa"/>
            <w:gridSpan w:val="3"/>
            <w:vAlign w:val="center"/>
          </w:tcPr>
          <w:p w14:paraId="0FECA08D" w14:textId="0BFC73FC" w:rsidR="000C17CB" w:rsidRPr="005975B7" w:rsidRDefault="000C17CB" w:rsidP="006D5FC2">
            <w:pPr>
              <w:rPr>
                <w:rFonts w:cs="Tahoma"/>
                <w:highlight w:val="yellow"/>
              </w:rPr>
            </w:pPr>
            <w:r w:rsidRPr="005975B7">
              <w:rPr>
                <w:rFonts w:cs="Tahoma"/>
                <w:color w:val="0070C0"/>
                <w:highlight w:val="yellow"/>
              </w:rPr>
              <w:fldChar w:fldCharType="begin">
                <w:ffData>
                  <w:name w:val="Text59"/>
                  <w:enabled/>
                  <w:calcOnExit w:val="0"/>
                  <w:textInput/>
                </w:ffData>
              </w:fldChar>
            </w:r>
            <w:r w:rsidRPr="005975B7">
              <w:rPr>
                <w:rFonts w:cs="Tahoma"/>
                <w:color w:val="0070C0"/>
                <w:highlight w:val="yellow"/>
              </w:rPr>
              <w:instrText xml:space="preserve"> FORMTEXT </w:instrText>
            </w:r>
            <w:r w:rsidRPr="005975B7">
              <w:rPr>
                <w:rFonts w:cs="Tahoma"/>
                <w:color w:val="0070C0"/>
                <w:highlight w:val="yellow"/>
              </w:rPr>
            </w:r>
            <w:r w:rsidRPr="005975B7">
              <w:rPr>
                <w:rFonts w:cs="Tahoma"/>
                <w:color w:val="0070C0"/>
                <w:highlight w:val="yellow"/>
              </w:rPr>
              <w:fldChar w:fldCharType="separate"/>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00543A1F">
              <w:rPr>
                <w:rFonts w:cs="Tahoma"/>
                <w:noProof/>
                <w:color w:val="0070C0"/>
                <w:highlight w:val="yellow"/>
              </w:rPr>
              <w:t> </w:t>
            </w:r>
            <w:r w:rsidRPr="005975B7">
              <w:rPr>
                <w:rFonts w:cs="Tahoma"/>
                <w:color w:val="0070C0"/>
                <w:highlight w:val="yellow"/>
              </w:rPr>
              <w:fldChar w:fldCharType="end"/>
            </w:r>
          </w:p>
        </w:tc>
      </w:tr>
    </w:tbl>
    <w:p w14:paraId="788C7293" w14:textId="7861B624" w:rsidR="008102A6" w:rsidRDefault="008102A6">
      <w:pPr>
        <w:spacing w:after="160" w:line="259" w:lineRule="auto"/>
        <w:jc w:val="left"/>
      </w:pPr>
    </w:p>
    <w:p w14:paraId="1880CA89" w14:textId="2459CE1A" w:rsidR="00BA18DD" w:rsidRDefault="00BA18DD" w:rsidP="00BA18DD">
      <w:pPr>
        <w:pStyle w:val="berschrift1"/>
      </w:pPr>
      <w:bookmarkStart w:id="2" w:name="_Toc157181694"/>
      <w:r>
        <w:t>Gegenstand des Vertrags</w:t>
      </w:r>
      <w:bookmarkEnd w:id="2"/>
    </w:p>
    <w:p w14:paraId="3AFA2AC5" w14:textId="230C34AB" w:rsidR="00BA18DD" w:rsidRDefault="00BA18DD" w:rsidP="00BA18DD">
      <w:r w:rsidRPr="00AD58C9">
        <w:t xml:space="preserve">Die </w:t>
      </w:r>
      <w:r>
        <w:t>Bauherrschaften</w:t>
      </w:r>
      <w:r w:rsidRPr="00AD58C9">
        <w:t xml:space="preserve"> übertr</w:t>
      </w:r>
      <w:r>
        <w:t>agen</w:t>
      </w:r>
      <w:r w:rsidRPr="00AD58C9">
        <w:t xml:space="preserve"> de</w:t>
      </w:r>
      <w:r>
        <w:t>r</w:t>
      </w:r>
      <w:r w:rsidRPr="00AD58C9">
        <w:t xml:space="preserve"> </w:t>
      </w:r>
      <w:r>
        <w:t>Unternehmung</w:t>
      </w:r>
      <w:r w:rsidRPr="00AD58C9">
        <w:t xml:space="preserve"> (dieser Begriff gilt auch für ARGE) die Ausführung der i</w:t>
      </w:r>
      <w:r>
        <w:t xml:space="preserve">n der Ausschreibung </w:t>
      </w:r>
      <w:r w:rsidRPr="00AD58C9">
        <w:t xml:space="preserve">vom </w:t>
      </w:r>
      <w:r w:rsidRPr="00D0296A">
        <w:rPr>
          <w:color w:val="0070C0"/>
        </w:rPr>
        <w:fldChar w:fldCharType="begin">
          <w:ffData>
            <w:name w:val="Text58"/>
            <w:enabled/>
            <w:calcOnExit w:val="0"/>
            <w:textInput/>
          </w:ffData>
        </w:fldChar>
      </w:r>
      <w:r w:rsidRPr="00D0296A">
        <w:rPr>
          <w:color w:val="0070C0"/>
        </w:rPr>
        <w:instrText xml:space="preserve"> FORMTEXT </w:instrText>
      </w:r>
      <w:r w:rsidRPr="00D0296A">
        <w:rPr>
          <w:color w:val="0070C0"/>
        </w:rPr>
      </w:r>
      <w:r w:rsidRPr="00D0296A">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D0296A">
        <w:rPr>
          <w:color w:val="0070C0"/>
        </w:rPr>
        <w:fldChar w:fldCharType="end"/>
      </w:r>
      <w:r w:rsidRPr="00AD58C9">
        <w:t xml:space="preserve"> </w:t>
      </w:r>
      <w:r>
        <w:t xml:space="preserve">und </w:t>
      </w:r>
      <w:r w:rsidRPr="00D14F33">
        <w:t xml:space="preserve">im Angebot) </w:t>
      </w:r>
      <w:r w:rsidRPr="00AD58C9">
        <w:t xml:space="preserve">vom </w:t>
      </w:r>
      <w:r w:rsidRPr="00D0296A">
        <w:rPr>
          <w:color w:val="0070C0"/>
        </w:rPr>
        <w:fldChar w:fldCharType="begin">
          <w:ffData>
            <w:name w:val="Text58"/>
            <w:enabled/>
            <w:calcOnExit w:val="0"/>
            <w:textInput/>
          </w:ffData>
        </w:fldChar>
      </w:r>
      <w:r w:rsidRPr="00D0296A">
        <w:rPr>
          <w:color w:val="0070C0"/>
        </w:rPr>
        <w:instrText xml:space="preserve"> FORMTEXT </w:instrText>
      </w:r>
      <w:r w:rsidRPr="00D0296A">
        <w:rPr>
          <w:color w:val="0070C0"/>
        </w:rPr>
      </w:r>
      <w:r w:rsidRPr="00D0296A">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D0296A">
        <w:rPr>
          <w:color w:val="0070C0"/>
        </w:rPr>
        <w:fldChar w:fldCharType="end"/>
      </w:r>
      <w:r w:rsidRPr="00AD58C9">
        <w:t xml:space="preserve"> beschriebenen Arbeiten zu den </w:t>
      </w:r>
      <w:r w:rsidRPr="00D20192">
        <w:t>genannten Bedingungen, vorbehältlich der Zustimmung und Genehmigung der notwendigen Organe, der Budget- und Kreditfreigaben</w:t>
      </w:r>
      <w:r w:rsidR="000E4107" w:rsidRPr="00D20192">
        <w:t xml:space="preserve">, </w:t>
      </w:r>
      <w:r w:rsidRPr="00D20192">
        <w:t>der rechtskräftigen Projektfestsetzung</w:t>
      </w:r>
      <w:r w:rsidR="000E4107" w:rsidRPr="00D20192">
        <w:t xml:space="preserve"> und Baubewilligung</w:t>
      </w:r>
      <w:r w:rsidRPr="00D20192">
        <w:t>.</w:t>
      </w:r>
    </w:p>
    <w:p w14:paraId="40F339EC" w14:textId="77777777" w:rsidR="00DE7C40" w:rsidRDefault="00DE7C40" w:rsidP="00BA18DD"/>
    <w:p w14:paraId="66CA6BF1" w14:textId="7E97724C" w:rsidR="00BA18DD" w:rsidRDefault="00BA18DD" w:rsidP="00BA18DD">
      <w:pPr>
        <w:pStyle w:val="berschrift1"/>
      </w:pPr>
      <w:bookmarkStart w:id="3" w:name="_Toc157181695"/>
      <w:r>
        <w:t>Vertragsbestandteile und ihre Rangfolge bei Widersprüchen</w:t>
      </w:r>
      <w:bookmarkEnd w:id="3"/>
    </w:p>
    <w:p w14:paraId="7E9BFC73" w14:textId="1308C593" w:rsidR="00BA18DD" w:rsidRDefault="00BA18DD" w:rsidP="00BA18DD">
      <w:r>
        <w:t>Die nachfolgend aufgezählten Dokumente bilden den Vertragsinhalt. Die ziffernmässige Aufzählung der Vertragsbestandteile begründet eine Prioritätenordnung (Rangfolge).</w:t>
      </w:r>
    </w:p>
    <w:p w14:paraId="2D43DD87" w14:textId="4D09ACC8" w:rsidR="00BA18DD" w:rsidRDefault="00BA18DD" w:rsidP="00BA18DD">
      <w:r>
        <w:t>Wo innerhalb einer Ziffer ausdrücklich keine Prioritätenordnung gilt, geht das zeitlich jüngere dem zeitlich älteren Dokument vor. Art. 21 Abs. 1 (Rangfolge) der SIA-Norm 118 gelangt nicht zur Anwendung.</w:t>
      </w:r>
    </w:p>
    <w:p w14:paraId="320D3A8E" w14:textId="77777777" w:rsidR="0027264D" w:rsidRPr="007B66DE" w:rsidRDefault="0027264D" w:rsidP="0027264D">
      <w:pPr>
        <w:pStyle w:val="1Aufzhlung"/>
        <w:spacing w:before="120"/>
        <w:contextualSpacing w:val="0"/>
      </w:pPr>
      <w:r w:rsidRPr="007B66DE">
        <w:t>Bestimmungen des vorliegenden Werkvertrages inkl. folgender Anhänge:</w:t>
      </w:r>
    </w:p>
    <w:p w14:paraId="408C2830" w14:textId="77777777" w:rsidR="0027264D" w:rsidRPr="001E39F9" w:rsidRDefault="0027264D" w:rsidP="0027264D">
      <w:pPr>
        <w:pStyle w:val="Aufzhlung0"/>
        <w:spacing w:before="60"/>
        <w:ind w:left="850" w:hanging="493"/>
        <w:contextualSpacing w:val="0"/>
      </w:pPr>
      <w:r w:rsidRPr="001E39F9">
        <w:t xml:space="preserve">Protokoll der Angebotsbesprechung vom </w:t>
      </w:r>
      <w:r w:rsidRPr="00D0296A">
        <w:rPr>
          <w:color w:val="0070C0"/>
        </w:rPr>
        <w:fldChar w:fldCharType="begin">
          <w:ffData>
            <w:name w:val="Text58"/>
            <w:enabled/>
            <w:calcOnExit w:val="0"/>
            <w:textInput/>
          </w:ffData>
        </w:fldChar>
      </w:r>
      <w:r w:rsidRPr="00D0296A">
        <w:rPr>
          <w:color w:val="0070C0"/>
        </w:rPr>
        <w:instrText xml:space="preserve"> FORMTEXT </w:instrText>
      </w:r>
      <w:r w:rsidRPr="00D0296A">
        <w:rPr>
          <w:color w:val="0070C0"/>
        </w:rPr>
      </w:r>
      <w:r w:rsidRPr="00D0296A">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D0296A">
        <w:rPr>
          <w:color w:val="0070C0"/>
        </w:rPr>
        <w:fldChar w:fldCharType="end"/>
      </w:r>
    </w:p>
    <w:p w14:paraId="5BEE81AB" w14:textId="77777777" w:rsidR="0027264D" w:rsidRPr="001E39F9" w:rsidRDefault="0027264D" w:rsidP="0027264D">
      <w:pPr>
        <w:pStyle w:val="Aufzhlung0"/>
        <w:spacing w:before="60"/>
        <w:ind w:left="850" w:hanging="493"/>
        <w:contextualSpacing w:val="0"/>
      </w:pPr>
      <w:r w:rsidRPr="001E39F9">
        <w:lastRenderedPageBreak/>
        <w:t xml:space="preserve">Zahlungsplan / Kostenaufteilung nach Auftraggeber vom </w:t>
      </w:r>
      <w:r w:rsidRPr="00D0296A">
        <w:rPr>
          <w:color w:val="0070C0"/>
        </w:rPr>
        <w:fldChar w:fldCharType="begin">
          <w:ffData>
            <w:name w:val="Text58"/>
            <w:enabled/>
            <w:calcOnExit w:val="0"/>
            <w:textInput/>
          </w:ffData>
        </w:fldChar>
      </w:r>
      <w:r w:rsidRPr="00D0296A">
        <w:rPr>
          <w:color w:val="0070C0"/>
        </w:rPr>
        <w:instrText xml:space="preserve"> FORMTEXT </w:instrText>
      </w:r>
      <w:r w:rsidRPr="00D0296A">
        <w:rPr>
          <w:color w:val="0070C0"/>
        </w:rPr>
      </w:r>
      <w:r w:rsidRPr="00D0296A">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D0296A">
        <w:rPr>
          <w:color w:val="0070C0"/>
        </w:rPr>
        <w:fldChar w:fldCharType="end"/>
      </w:r>
    </w:p>
    <w:p w14:paraId="67F15ADB" w14:textId="77777777" w:rsidR="0027264D" w:rsidRPr="00BA18DD" w:rsidRDefault="0027264D" w:rsidP="0027264D">
      <w:pPr>
        <w:pStyle w:val="1Aufzhlung"/>
        <w:spacing w:before="120"/>
        <w:contextualSpacing w:val="0"/>
      </w:pPr>
      <w:r>
        <w:t>(</w:t>
      </w:r>
      <w:r w:rsidRPr="00BA18DD">
        <w:t>B</w:t>
      </w:r>
      <w:r>
        <w:t xml:space="preserve">) </w:t>
      </w:r>
      <w:r w:rsidRPr="00BA18DD">
        <w:t>Objektgebundene Bestimmungen</w:t>
      </w:r>
    </w:p>
    <w:p w14:paraId="31376651" w14:textId="77777777" w:rsidR="0027264D" w:rsidRPr="00486B0A" w:rsidRDefault="0027264D" w:rsidP="0027264D">
      <w:pPr>
        <w:pStyle w:val="1Aufzhlung"/>
        <w:spacing w:before="120"/>
        <w:contextualSpacing w:val="0"/>
      </w:pPr>
      <w:r>
        <w:t>(</w:t>
      </w:r>
      <w:r w:rsidRPr="00BA18DD">
        <w:t>C</w:t>
      </w:r>
      <w:r>
        <w:t xml:space="preserve">) </w:t>
      </w:r>
      <w:r w:rsidRPr="00486B0A">
        <w:t>Allgemeine und spezielle Bestimmungen</w:t>
      </w:r>
    </w:p>
    <w:p w14:paraId="355CF456" w14:textId="77777777" w:rsidR="0027264D" w:rsidRPr="00D20192" w:rsidRDefault="0027264D" w:rsidP="0027264D">
      <w:pPr>
        <w:pStyle w:val="1Aufzhlung"/>
        <w:spacing w:before="120"/>
        <w:contextualSpacing w:val="0"/>
      </w:pPr>
      <w:r>
        <w:t>(</w:t>
      </w:r>
      <w:r w:rsidRPr="00BA18DD">
        <w:t>E</w:t>
      </w:r>
      <w:r>
        <w:t>)</w:t>
      </w:r>
      <w:r w:rsidRPr="00BA18DD">
        <w:t xml:space="preserve"> </w:t>
      </w:r>
      <w:r w:rsidRPr="00D20192">
        <w:t>Ausschreibungspläne (evtl. bereinigte Ausschreibungspläne)</w:t>
      </w:r>
      <w:r w:rsidRPr="00D20192">
        <w:rPr>
          <w:rStyle w:val="Funotenzeichen"/>
        </w:rPr>
        <w:footnoteReference w:id="2"/>
      </w:r>
    </w:p>
    <w:p w14:paraId="4A1668F3" w14:textId="77777777" w:rsidR="0027264D" w:rsidRPr="00D20192" w:rsidRDefault="0027264D" w:rsidP="0027264D">
      <w:pPr>
        <w:pStyle w:val="1Aufzhlung"/>
        <w:spacing w:before="120"/>
        <w:contextualSpacing w:val="0"/>
      </w:pPr>
      <w:r>
        <w:t>(</w:t>
      </w:r>
      <w:r w:rsidRPr="00D20192">
        <w:t>G2</w:t>
      </w:r>
      <w:r>
        <w:t xml:space="preserve">) </w:t>
      </w:r>
      <w:r w:rsidRPr="00B263A3">
        <w:rPr>
          <w:highlight w:val="yellow"/>
        </w:rPr>
        <w:t>(G12 Unternehmervariante)</w:t>
      </w:r>
      <w:r w:rsidRPr="00D20192">
        <w:t xml:space="preserve"> Ausgefülltes Leistungsverzeichnis (evtl. bereinigtes Leistungsverzeichnis)</w:t>
      </w:r>
      <w:r w:rsidRPr="00D20192">
        <w:rPr>
          <w:sz w:val="18"/>
          <w:szCs w:val="18"/>
          <w:vertAlign w:val="superscript"/>
        </w:rPr>
        <w:t>2</w:t>
      </w:r>
    </w:p>
    <w:p w14:paraId="58C506B8" w14:textId="77777777" w:rsidR="0027264D" w:rsidRPr="00D20192" w:rsidRDefault="0027264D" w:rsidP="0027264D">
      <w:pPr>
        <w:pStyle w:val="1Aufzhlung"/>
        <w:spacing w:before="120"/>
        <w:contextualSpacing w:val="0"/>
      </w:pPr>
      <w:r w:rsidRPr="00D20192">
        <w:t>SIA-Norm 118 «Allgemeine Bedingungen für Bauarbeiten» (2013)</w:t>
      </w:r>
    </w:p>
    <w:p w14:paraId="199FB5E2" w14:textId="77777777" w:rsidR="0027264D" w:rsidRPr="00D20192" w:rsidRDefault="0027264D" w:rsidP="0027264D">
      <w:pPr>
        <w:pStyle w:val="1Aufzhlung"/>
        <w:spacing w:before="120"/>
        <w:contextualSpacing w:val="0"/>
      </w:pPr>
      <w:r w:rsidRPr="00D20192">
        <w:t>Angebotsdokumente der Unternehmung</w:t>
      </w:r>
    </w:p>
    <w:p w14:paraId="1F116E4E" w14:textId="77777777" w:rsidR="0027264D" w:rsidRPr="00D20192" w:rsidRDefault="0027264D" w:rsidP="0027264D">
      <w:pPr>
        <w:pStyle w:val="Aufzhlung0"/>
        <w:spacing w:before="60"/>
        <w:contextualSpacing w:val="0"/>
      </w:pPr>
      <w:r w:rsidRPr="00D20192">
        <w:t>(G1)</w:t>
      </w:r>
      <w:r>
        <w:t xml:space="preserve"> </w:t>
      </w:r>
      <w:r w:rsidRPr="00B263A3">
        <w:rPr>
          <w:highlight w:val="yellow"/>
        </w:rPr>
        <w:t>(G1</w:t>
      </w:r>
      <w:r>
        <w:rPr>
          <w:highlight w:val="yellow"/>
        </w:rPr>
        <w:t>1</w:t>
      </w:r>
      <w:r w:rsidRPr="00B263A3">
        <w:rPr>
          <w:highlight w:val="yellow"/>
        </w:rPr>
        <w:t xml:space="preserve"> Unternehmervariante)</w:t>
      </w:r>
      <w:r>
        <w:t xml:space="preserve"> </w:t>
      </w:r>
      <w:r w:rsidRPr="00D20192">
        <w:t xml:space="preserve">Angebotsformular </w:t>
      </w:r>
      <w:r>
        <w:t>inkl. Projektorganisation (Organigramm mit Schlüsselpersonal)</w:t>
      </w:r>
    </w:p>
    <w:p w14:paraId="7AC15995" w14:textId="77777777" w:rsidR="0027264D" w:rsidRDefault="0027264D" w:rsidP="0027264D">
      <w:pPr>
        <w:pStyle w:val="Aufzhlung0"/>
        <w:spacing w:before="60"/>
        <w:contextualSpacing w:val="0"/>
      </w:pPr>
      <w:r w:rsidRPr="001E39F9">
        <w:t>(G</w:t>
      </w:r>
      <w:r>
        <w:t>3</w:t>
      </w:r>
      <w:r w:rsidRPr="001E39F9">
        <w:t xml:space="preserve">) </w:t>
      </w:r>
      <w:r w:rsidRPr="00B263A3">
        <w:rPr>
          <w:highlight w:val="yellow"/>
        </w:rPr>
        <w:t>(G1</w:t>
      </w:r>
      <w:r>
        <w:rPr>
          <w:highlight w:val="yellow"/>
        </w:rPr>
        <w:t>3</w:t>
      </w:r>
      <w:r w:rsidRPr="00B263A3">
        <w:rPr>
          <w:highlight w:val="yellow"/>
        </w:rPr>
        <w:t xml:space="preserve"> Unternehmervariante)</w:t>
      </w:r>
      <w:r>
        <w:t xml:space="preserve"> Detailliertes Bauprogramm </w:t>
      </w:r>
    </w:p>
    <w:p w14:paraId="42512872" w14:textId="5863A5A1" w:rsidR="0027264D" w:rsidRDefault="0027264D" w:rsidP="0027264D">
      <w:pPr>
        <w:pStyle w:val="Aufzhlung0"/>
        <w:spacing w:before="60"/>
        <w:contextualSpacing w:val="0"/>
      </w:pPr>
      <w:r w:rsidRPr="001E39F9">
        <w:t>(G</w:t>
      </w:r>
      <w:r>
        <w:t>4</w:t>
      </w:r>
      <w:r w:rsidRPr="001E39F9">
        <w:t xml:space="preserve">) </w:t>
      </w:r>
      <w:r>
        <w:t xml:space="preserve">Umweltmatrix Amtsvariante / </w:t>
      </w:r>
      <w:r w:rsidRPr="001E39F9">
        <w:rPr>
          <w:highlight w:val="yellow"/>
        </w:rPr>
        <w:t>(G</w:t>
      </w:r>
      <w:r>
        <w:rPr>
          <w:highlight w:val="yellow"/>
        </w:rPr>
        <w:t>14</w:t>
      </w:r>
      <w:r w:rsidRPr="001E39F9">
        <w:rPr>
          <w:highlight w:val="yellow"/>
        </w:rPr>
        <w:t xml:space="preserve">) </w:t>
      </w:r>
      <w:r>
        <w:rPr>
          <w:highlight w:val="yellow"/>
        </w:rPr>
        <w:t>Umweltmatrix Unternehmervariante</w:t>
      </w:r>
    </w:p>
    <w:p w14:paraId="174161C9" w14:textId="77777777" w:rsidR="0027264D" w:rsidRDefault="0027264D" w:rsidP="0027264D">
      <w:pPr>
        <w:pStyle w:val="Aufzhlung0"/>
        <w:spacing w:before="60"/>
        <w:contextualSpacing w:val="0"/>
      </w:pPr>
    </w:p>
    <w:p w14:paraId="6696B29F" w14:textId="77777777" w:rsidR="0027264D" w:rsidRPr="002F7F36" w:rsidRDefault="0027264D" w:rsidP="0027264D">
      <w:pPr>
        <w:pStyle w:val="Aufzhlung0"/>
        <w:spacing w:before="60"/>
        <w:contextualSpacing w:val="0"/>
        <w:rPr>
          <w:highlight w:val="yellow"/>
        </w:rPr>
      </w:pPr>
      <w:r w:rsidRPr="002F7F36">
        <w:rPr>
          <w:highlight w:val="yellow"/>
        </w:rPr>
        <w:t>Weitere Dokumente nach Bedarf</w:t>
      </w:r>
    </w:p>
    <w:p w14:paraId="3E4F6397" w14:textId="77777777" w:rsidR="0027264D" w:rsidRPr="00BA18DD" w:rsidRDefault="0027264D" w:rsidP="0027264D">
      <w:pPr>
        <w:pStyle w:val="1Aufzhlung"/>
        <w:spacing w:before="120"/>
        <w:contextualSpacing w:val="0"/>
      </w:pPr>
      <w:r w:rsidRPr="00BA18DD">
        <w:t>Normen, Richtlinien, Merkblätter, insbesondere gemäss Aufzählung in den objektgebundenen Bestimmungen sowie die übrigen Normen der Fachverbände welche den aktuellen Regeln der Baukunde entsprechen.</w:t>
      </w:r>
    </w:p>
    <w:p w14:paraId="06AC6BEE" w14:textId="77777777" w:rsidR="0027264D" w:rsidRPr="00BA18DD" w:rsidRDefault="0027264D" w:rsidP="0027264D">
      <w:pPr>
        <w:pStyle w:val="1Aufzhlung"/>
        <w:spacing w:before="120"/>
        <w:contextualSpacing w:val="0"/>
      </w:pPr>
      <w:r w:rsidRPr="00BA18DD">
        <w:t>Schweizerisches Obligationenrecht</w:t>
      </w:r>
    </w:p>
    <w:p w14:paraId="236BDD86" w14:textId="77777777" w:rsidR="00BA18DD" w:rsidRPr="00BA18DD" w:rsidRDefault="00BA18DD" w:rsidP="00486B0A">
      <w:pPr>
        <w:pStyle w:val="1Aufzhlung"/>
        <w:spacing w:before="120"/>
        <w:contextualSpacing w:val="0"/>
        <w:rPr>
          <w:highlight w:val="yellow"/>
        </w:rPr>
      </w:pPr>
      <w:r w:rsidRPr="00BA18DD">
        <w:rPr>
          <w:highlight w:val="yellow"/>
        </w:rPr>
        <w:t>Weitere Unterlagen</w:t>
      </w:r>
    </w:p>
    <w:p w14:paraId="58EFF51E" w14:textId="18F52DBA" w:rsidR="0027264D" w:rsidRPr="00486B0A" w:rsidRDefault="0027264D" w:rsidP="0027264D">
      <w:pPr>
        <w:pStyle w:val="Aufzhlung0"/>
        <w:spacing w:before="60" w:line="259" w:lineRule="auto"/>
        <w:ind w:left="850" w:hanging="493"/>
        <w:contextualSpacing w:val="0"/>
        <w:jc w:val="left"/>
      </w:pPr>
      <w:r w:rsidRPr="001E39F9">
        <w:rPr>
          <w:color w:val="0070C0"/>
        </w:rPr>
        <w:fldChar w:fldCharType="begin">
          <w:ffData>
            <w:name w:val="Text58"/>
            <w:enabled/>
            <w:calcOnExit w:val="0"/>
            <w:textInput/>
          </w:ffData>
        </w:fldChar>
      </w:r>
      <w:r w:rsidRPr="001E39F9">
        <w:rPr>
          <w:color w:val="0070C0"/>
        </w:rPr>
        <w:instrText xml:space="preserve"> FORMTEXT </w:instrText>
      </w:r>
      <w:r w:rsidRPr="001E39F9">
        <w:rPr>
          <w:color w:val="0070C0"/>
        </w:rPr>
      </w:r>
      <w:r w:rsidRPr="001E39F9">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1E39F9">
        <w:rPr>
          <w:color w:val="0070C0"/>
        </w:rPr>
        <w:fldChar w:fldCharType="end"/>
      </w:r>
    </w:p>
    <w:p w14:paraId="38D6230E" w14:textId="089B6BA6" w:rsidR="00486B0A" w:rsidRPr="00486B0A" w:rsidRDefault="00486B0A" w:rsidP="00807B30">
      <w:pPr>
        <w:pStyle w:val="Aufzhlung0"/>
        <w:numPr>
          <w:ilvl w:val="0"/>
          <w:numId w:val="0"/>
        </w:numPr>
        <w:spacing w:before="60" w:line="259" w:lineRule="auto"/>
        <w:ind w:left="1070" w:hanging="710"/>
        <w:contextualSpacing w:val="0"/>
        <w:jc w:val="left"/>
      </w:pPr>
    </w:p>
    <w:p w14:paraId="7BF105A0" w14:textId="5F6C00BC" w:rsidR="00BA18DD" w:rsidRDefault="00BA18DD" w:rsidP="00BA18DD">
      <w:pPr>
        <w:pStyle w:val="berschrift1"/>
      </w:pPr>
      <w:bookmarkStart w:id="4" w:name="_Toc157181696"/>
      <w:r w:rsidRPr="00BA18DD">
        <w:t xml:space="preserve">Termine </w:t>
      </w:r>
      <w:r w:rsidR="00FC1F67">
        <w:t xml:space="preserve">und </w:t>
      </w:r>
      <w:r w:rsidRPr="00BA18DD">
        <w:t>Konventionalstrafe</w:t>
      </w:r>
      <w:r w:rsidR="00FC1F67">
        <w:t>n</w:t>
      </w:r>
      <w:bookmarkEnd w:id="4"/>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946"/>
        <w:gridCol w:w="1701"/>
      </w:tblGrid>
      <w:tr w:rsidR="007B66DE" w14:paraId="427A8EE7" w14:textId="77777777" w:rsidTr="002B02C4">
        <w:trPr>
          <w:trHeight w:val="510"/>
        </w:trPr>
        <w:tc>
          <w:tcPr>
            <w:tcW w:w="7513" w:type="dxa"/>
            <w:gridSpan w:val="2"/>
            <w:vAlign w:val="center"/>
          </w:tcPr>
          <w:p w14:paraId="7552678A" w14:textId="6B48908B" w:rsidR="007B66DE" w:rsidRDefault="007B66DE" w:rsidP="007B66DE">
            <w:pPr>
              <w:jc w:val="left"/>
            </w:pPr>
            <w:r>
              <w:rPr>
                <w:rFonts w:cs="Tahoma"/>
              </w:rPr>
              <w:t>Beginn Baustelleninstallationen und Vorarbeiten</w:t>
            </w:r>
          </w:p>
        </w:tc>
        <w:tc>
          <w:tcPr>
            <w:tcW w:w="1701" w:type="dxa"/>
            <w:vAlign w:val="center"/>
          </w:tcPr>
          <w:p w14:paraId="755B167C" w14:textId="68C3B3F3" w:rsidR="007B66DE" w:rsidRDefault="007B66DE" w:rsidP="007B66DE">
            <w:pPr>
              <w:jc w:val="left"/>
            </w:pPr>
            <w:r w:rsidRPr="006C14A4">
              <w:rPr>
                <w:color w:val="0070C0"/>
              </w:rPr>
              <w:fldChar w:fldCharType="begin">
                <w:ffData>
                  <w:name w:val="Text66"/>
                  <w:enabled/>
                  <w:calcOnExit w:val="0"/>
                  <w:textInput/>
                </w:ffData>
              </w:fldChar>
            </w:r>
            <w:r w:rsidRPr="006C14A4">
              <w:rPr>
                <w:color w:val="0070C0"/>
              </w:rPr>
              <w:instrText xml:space="preserve"> FORMTEXT </w:instrText>
            </w:r>
            <w:r w:rsidRPr="006C14A4">
              <w:rPr>
                <w:color w:val="0070C0"/>
              </w:rPr>
            </w:r>
            <w:r w:rsidRPr="006C14A4">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6C14A4">
              <w:rPr>
                <w:color w:val="0070C0"/>
              </w:rPr>
              <w:fldChar w:fldCharType="end"/>
            </w:r>
          </w:p>
        </w:tc>
      </w:tr>
      <w:tr w:rsidR="007B66DE" w14:paraId="725859FA" w14:textId="77777777" w:rsidTr="002B02C4">
        <w:trPr>
          <w:trHeight w:val="510"/>
        </w:trPr>
        <w:tc>
          <w:tcPr>
            <w:tcW w:w="7513" w:type="dxa"/>
            <w:gridSpan w:val="2"/>
            <w:vAlign w:val="center"/>
          </w:tcPr>
          <w:p w14:paraId="72C9177F" w14:textId="59DE054D" w:rsidR="007B66DE" w:rsidRDefault="007B66DE" w:rsidP="007B66DE">
            <w:pPr>
              <w:jc w:val="left"/>
            </w:pPr>
            <w:r w:rsidRPr="00AD58C9">
              <w:rPr>
                <w:rFonts w:cs="Tahoma"/>
              </w:rPr>
              <w:t>Baubeginn</w:t>
            </w:r>
            <w:r>
              <w:rPr>
                <w:rFonts w:cs="Tahoma"/>
              </w:rPr>
              <w:t xml:space="preserve"> Hauptarbeiten</w:t>
            </w:r>
          </w:p>
        </w:tc>
        <w:tc>
          <w:tcPr>
            <w:tcW w:w="1701" w:type="dxa"/>
            <w:vAlign w:val="center"/>
          </w:tcPr>
          <w:p w14:paraId="27974C56" w14:textId="1692A76D" w:rsidR="007B66DE" w:rsidRDefault="007B66DE" w:rsidP="007B66DE">
            <w:pPr>
              <w:jc w:val="left"/>
            </w:pPr>
            <w:r w:rsidRPr="006C14A4">
              <w:rPr>
                <w:color w:val="0070C0"/>
              </w:rPr>
              <w:fldChar w:fldCharType="begin">
                <w:ffData>
                  <w:name w:val="Text66"/>
                  <w:enabled/>
                  <w:calcOnExit w:val="0"/>
                  <w:textInput/>
                </w:ffData>
              </w:fldChar>
            </w:r>
            <w:r w:rsidRPr="006C14A4">
              <w:rPr>
                <w:color w:val="0070C0"/>
              </w:rPr>
              <w:instrText xml:space="preserve"> FORMTEXT </w:instrText>
            </w:r>
            <w:r w:rsidRPr="006C14A4">
              <w:rPr>
                <w:color w:val="0070C0"/>
              </w:rPr>
            </w:r>
            <w:r w:rsidRPr="006C14A4">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6C14A4">
              <w:rPr>
                <w:color w:val="0070C0"/>
              </w:rPr>
              <w:fldChar w:fldCharType="end"/>
            </w:r>
          </w:p>
        </w:tc>
      </w:tr>
      <w:tr w:rsidR="007B66DE" w14:paraId="7BB59804" w14:textId="77777777" w:rsidTr="002B02C4">
        <w:trPr>
          <w:trHeight w:val="510"/>
        </w:trPr>
        <w:tc>
          <w:tcPr>
            <w:tcW w:w="7513" w:type="dxa"/>
            <w:gridSpan w:val="2"/>
            <w:vAlign w:val="center"/>
          </w:tcPr>
          <w:p w14:paraId="673B9CBA" w14:textId="40552AB2" w:rsidR="007B66DE" w:rsidRPr="007B5FEF" w:rsidRDefault="007B66DE" w:rsidP="007B66DE">
            <w:pPr>
              <w:jc w:val="left"/>
            </w:pPr>
            <w:r w:rsidRPr="00AD58C9">
              <w:rPr>
                <w:rFonts w:cs="Tahoma"/>
              </w:rPr>
              <w:t>Bauende</w:t>
            </w:r>
            <w:r>
              <w:rPr>
                <w:rFonts w:cs="Tahoma"/>
              </w:rPr>
              <w:t xml:space="preserve"> Hauptarbeiten</w:t>
            </w:r>
            <w:r w:rsidR="007A4736">
              <w:rPr>
                <w:rFonts w:cs="Tahoma"/>
              </w:rPr>
              <w:t xml:space="preserve"> (id.R. inkl. Deckbelag*)</w:t>
            </w:r>
          </w:p>
        </w:tc>
        <w:tc>
          <w:tcPr>
            <w:tcW w:w="1701" w:type="dxa"/>
            <w:vAlign w:val="center"/>
          </w:tcPr>
          <w:p w14:paraId="74F87BE3" w14:textId="5CA6DFF5" w:rsidR="007B66DE" w:rsidRPr="006C14A4" w:rsidRDefault="007B66DE" w:rsidP="007B66DE">
            <w:pPr>
              <w:jc w:val="left"/>
              <w:rPr>
                <w:color w:val="0070C0"/>
              </w:rPr>
            </w:pPr>
            <w:r w:rsidRPr="006C14A4">
              <w:rPr>
                <w:color w:val="0070C0"/>
              </w:rPr>
              <w:fldChar w:fldCharType="begin">
                <w:ffData>
                  <w:name w:val="Text66"/>
                  <w:enabled/>
                  <w:calcOnExit w:val="0"/>
                  <w:textInput/>
                </w:ffData>
              </w:fldChar>
            </w:r>
            <w:r w:rsidRPr="006C14A4">
              <w:rPr>
                <w:color w:val="0070C0"/>
              </w:rPr>
              <w:instrText xml:space="preserve"> FORMTEXT </w:instrText>
            </w:r>
            <w:r w:rsidRPr="006C14A4">
              <w:rPr>
                <w:color w:val="0070C0"/>
              </w:rPr>
            </w:r>
            <w:r w:rsidRPr="006C14A4">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6C14A4">
              <w:rPr>
                <w:color w:val="0070C0"/>
              </w:rPr>
              <w:fldChar w:fldCharType="end"/>
            </w:r>
          </w:p>
        </w:tc>
      </w:tr>
      <w:tr w:rsidR="007B66DE" w14:paraId="149FA8F7" w14:textId="77777777" w:rsidTr="002B02C4">
        <w:trPr>
          <w:trHeight w:val="510"/>
        </w:trPr>
        <w:tc>
          <w:tcPr>
            <w:tcW w:w="7513" w:type="dxa"/>
            <w:gridSpan w:val="2"/>
            <w:vAlign w:val="center"/>
          </w:tcPr>
          <w:p w14:paraId="6A986EC5" w14:textId="4D29C00E" w:rsidR="007B66DE" w:rsidRPr="007B5FEF" w:rsidRDefault="00C20653" w:rsidP="007B66DE">
            <w:pPr>
              <w:jc w:val="left"/>
            </w:pPr>
            <w:r>
              <w:rPr>
                <w:rFonts w:cs="Tahoma"/>
              </w:rPr>
              <w:t xml:space="preserve">Rückbau </w:t>
            </w:r>
            <w:r w:rsidR="007B66DE">
              <w:rPr>
                <w:rFonts w:cs="Tahoma"/>
              </w:rPr>
              <w:t>Baustelleninstallationen und Abschlussarbeiten</w:t>
            </w:r>
          </w:p>
        </w:tc>
        <w:tc>
          <w:tcPr>
            <w:tcW w:w="1701" w:type="dxa"/>
            <w:vAlign w:val="center"/>
          </w:tcPr>
          <w:p w14:paraId="74DE70F0" w14:textId="2F18FEE3" w:rsidR="007B66DE" w:rsidRPr="006C14A4" w:rsidRDefault="007B66DE" w:rsidP="007B66DE">
            <w:pPr>
              <w:jc w:val="left"/>
              <w:rPr>
                <w:color w:val="0070C0"/>
              </w:rPr>
            </w:pPr>
            <w:r w:rsidRPr="006C14A4">
              <w:rPr>
                <w:color w:val="0070C0"/>
              </w:rPr>
              <w:fldChar w:fldCharType="begin">
                <w:ffData>
                  <w:name w:val="Text66"/>
                  <w:enabled/>
                  <w:calcOnExit w:val="0"/>
                  <w:textInput/>
                </w:ffData>
              </w:fldChar>
            </w:r>
            <w:r w:rsidRPr="006C14A4">
              <w:rPr>
                <w:color w:val="0070C0"/>
              </w:rPr>
              <w:instrText xml:space="preserve"> FORMTEXT </w:instrText>
            </w:r>
            <w:r w:rsidRPr="006C14A4">
              <w:rPr>
                <w:color w:val="0070C0"/>
              </w:rPr>
            </w:r>
            <w:r w:rsidRPr="006C14A4">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6C14A4">
              <w:rPr>
                <w:color w:val="0070C0"/>
              </w:rPr>
              <w:fldChar w:fldCharType="end"/>
            </w:r>
          </w:p>
        </w:tc>
      </w:tr>
      <w:tr w:rsidR="007B66DE" w14:paraId="4E72D99E" w14:textId="77777777" w:rsidTr="002B02C4">
        <w:trPr>
          <w:trHeight w:val="510"/>
        </w:trPr>
        <w:tc>
          <w:tcPr>
            <w:tcW w:w="7513" w:type="dxa"/>
            <w:gridSpan w:val="2"/>
            <w:vAlign w:val="center"/>
          </w:tcPr>
          <w:p w14:paraId="64C034CF" w14:textId="6EE79573" w:rsidR="007B66DE" w:rsidRPr="007B5FEF" w:rsidRDefault="007A4736" w:rsidP="007B66DE">
            <w:pPr>
              <w:jc w:val="left"/>
            </w:pPr>
            <w:r>
              <w:rPr>
                <w:rFonts w:cs="Tahoma"/>
              </w:rPr>
              <w:t xml:space="preserve">*Separater </w:t>
            </w:r>
            <w:r w:rsidR="007B66DE">
              <w:rPr>
                <w:rFonts w:cs="Tahoma"/>
              </w:rPr>
              <w:t>Einbau Deckbelag</w:t>
            </w:r>
            <w:r>
              <w:rPr>
                <w:rFonts w:cs="Tahoma"/>
              </w:rPr>
              <w:t>, sofern nicht mehr im Herbst möglich</w:t>
            </w:r>
          </w:p>
        </w:tc>
        <w:tc>
          <w:tcPr>
            <w:tcW w:w="1701" w:type="dxa"/>
            <w:vAlign w:val="center"/>
          </w:tcPr>
          <w:p w14:paraId="3CB6DE16" w14:textId="5BF72705" w:rsidR="007B66DE" w:rsidRPr="006C14A4" w:rsidRDefault="007B66DE" w:rsidP="007B66DE">
            <w:pPr>
              <w:jc w:val="left"/>
              <w:rPr>
                <w:color w:val="0070C0"/>
              </w:rPr>
            </w:pPr>
            <w:r w:rsidRPr="006C14A4">
              <w:rPr>
                <w:color w:val="0070C0"/>
              </w:rPr>
              <w:fldChar w:fldCharType="begin">
                <w:ffData>
                  <w:name w:val="Text66"/>
                  <w:enabled/>
                  <w:calcOnExit w:val="0"/>
                  <w:textInput/>
                </w:ffData>
              </w:fldChar>
            </w:r>
            <w:r w:rsidRPr="006C14A4">
              <w:rPr>
                <w:color w:val="0070C0"/>
              </w:rPr>
              <w:instrText xml:space="preserve"> FORMTEXT </w:instrText>
            </w:r>
            <w:r w:rsidRPr="006C14A4">
              <w:rPr>
                <w:color w:val="0070C0"/>
              </w:rPr>
            </w:r>
            <w:r w:rsidRPr="006C14A4">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6C14A4">
              <w:rPr>
                <w:color w:val="0070C0"/>
              </w:rPr>
              <w:fldChar w:fldCharType="end"/>
            </w:r>
          </w:p>
        </w:tc>
      </w:tr>
      <w:tr w:rsidR="007B66DE" w14:paraId="74992BFA" w14:textId="77777777" w:rsidTr="002B02C4">
        <w:trPr>
          <w:trHeight w:val="510"/>
        </w:trPr>
        <w:tc>
          <w:tcPr>
            <w:tcW w:w="7513" w:type="dxa"/>
            <w:gridSpan w:val="2"/>
            <w:vAlign w:val="center"/>
          </w:tcPr>
          <w:p w14:paraId="69124411" w14:textId="57AB599B" w:rsidR="007B66DE" w:rsidRPr="007B5FEF" w:rsidRDefault="007A4736" w:rsidP="007B66DE">
            <w:pPr>
              <w:jc w:val="left"/>
            </w:pPr>
            <w:r w:rsidRPr="007A4736">
              <w:rPr>
                <w:highlight w:val="yellow"/>
              </w:rPr>
              <w:t>…</w:t>
            </w:r>
          </w:p>
        </w:tc>
        <w:tc>
          <w:tcPr>
            <w:tcW w:w="1701" w:type="dxa"/>
            <w:vAlign w:val="center"/>
          </w:tcPr>
          <w:p w14:paraId="7CCA367C" w14:textId="3DB00425" w:rsidR="007B66DE" w:rsidRPr="006C14A4" w:rsidRDefault="007B66DE" w:rsidP="007B66DE">
            <w:pPr>
              <w:jc w:val="left"/>
              <w:rPr>
                <w:color w:val="0070C0"/>
              </w:rPr>
            </w:pPr>
            <w:r w:rsidRPr="006C14A4">
              <w:rPr>
                <w:color w:val="0070C0"/>
              </w:rPr>
              <w:fldChar w:fldCharType="begin">
                <w:ffData>
                  <w:name w:val="Text66"/>
                  <w:enabled/>
                  <w:calcOnExit w:val="0"/>
                  <w:textInput/>
                </w:ffData>
              </w:fldChar>
            </w:r>
            <w:r w:rsidRPr="006C14A4">
              <w:rPr>
                <w:color w:val="0070C0"/>
              </w:rPr>
              <w:instrText xml:space="preserve"> FORMTEXT </w:instrText>
            </w:r>
            <w:r w:rsidRPr="006C14A4">
              <w:rPr>
                <w:color w:val="0070C0"/>
              </w:rPr>
            </w:r>
            <w:r w:rsidRPr="006C14A4">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6C14A4">
              <w:rPr>
                <w:color w:val="0070C0"/>
              </w:rPr>
              <w:fldChar w:fldCharType="end"/>
            </w:r>
          </w:p>
        </w:tc>
      </w:tr>
      <w:tr w:rsidR="0087206E" w:rsidRPr="0087206E" w14:paraId="0F06F471" w14:textId="77777777" w:rsidTr="002B02C4">
        <w:trPr>
          <w:trHeight w:val="283"/>
        </w:trPr>
        <w:tc>
          <w:tcPr>
            <w:tcW w:w="7513" w:type="dxa"/>
            <w:gridSpan w:val="2"/>
            <w:vAlign w:val="center"/>
          </w:tcPr>
          <w:p w14:paraId="766C63AB" w14:textId="77777777" w:rsidR="0087206E" w:rsidRPr="0087206E" w:rsidRDefault="0087206E" w:rsidP="007B66DE">
            <w:pPr>
              <w:jc w:val="left"/>
              <w:rPr>
                <w:rFonts w:cs="Tahoma"/>
                <w:sz w:val="16"/>
                <w:szCs w:val="16"/>
              </w:rPr>
            </w:pPr>
          </w:p>
        </w:tc>
        <w:tc>
          <w:tcPr>
            <w:tcW w:w="1701" w:type="dxa"/>
            <w:vAlign w:val="center"/>
          </w:tcPr>
          <w:p w14:paraId="373889B0" w14:textId="77777777" w:rsidR="0087206E" w:rsidRPr="0087206E" w:rsidRDefault="0087206E" w:rsidP="007B66DE">
            <w:pPr>
              <w:jc w:val="left"/>
              <w:rPr>
                <w:color w:val="0070C0"/>
                <w:sz w:val="16"/>
                <w:szCs w:val="16"/>
              </w:rPr>
            </w:pPr>
          </w:p>
        </w:tc>
      </w:tr>
      <w:tr w:rsidR="007B66DE" w14:paraId="6AF1C141" w14:textId="77777777" w:rsidTr="000B2665">
        <w:tc>
          <w:tcPr>
            <w:tcW w:w="567" w:type="dxa"/>
          </w:tcPr>
          <w:p w14:paraId="1B8CFC26" w14:textId="6A67780E" w:rsidR="007B66DE" w:rsidRPr="00A76160" w:rsidRDefault="00000000" w:rsidP="006D5FC2">
            <w:pPr>
              <w:jc w:val="center"/>
              <w:rPr>
                <w:rFonts w:cs="Tahoma"/>
              </w:rPr>
            </w:pPr>
            <w:sdt>
              <w:sdtPr>
                <w:rPr>
                  <w:rFonts w:cs="Tahoma"/>
                  <w:sz w:val="32"/>
                  <w:szCs w:val="32"/>
                </w:rPr>
                <w:id w:val="-779952349"/>
                <w14:checkbox>
                  <w14:checked w14:val="0"/>
                  <w14:checkedState w14:val="2612" w14:font="MS Gothic"/>
                  <w14:uncheckedState w14:val="2610" w14:font="MS Gothic"/>
                </w14:checkbox>
              </w:sdtPr>
              <w:sdtContent>
                <w:r w:rsidR="00F10330">
                  <w:rPr>
                    <w:rFonts w:ascii="MS Gothic" w:eastAsia="MS Gothic" w:hAnsi="MS Gothic" w:cs="Tahoma" w:hint="eastAsia"/>
                    <w:sz w:val="32"/>
                    <w:szCs w:val="32"/>
                  </w:rPr>
                  <w:t>☐</w:t>
                </w:r>
              </w:sdtContent>
            </w:sdt>
          </w:p>
        </w:tc>
        <w:tc>
          <w:tcPr>
            <w:tcW w:w="8647" w:type="dxa"/>
            <w:gridSpan w:val="2"/>
          </w:tcPr>
          <w:p w14:paraId="0AB20836" w14:textId="30A942E5" w:rsidR="007B66DE" w:rsidRDefault="007B66DE" w:rsidP="006D5FC2">
            <w:pPr>
              <w:pStyle w:val="KopfFusszeile"/>
            </w:pPr>
            <w:r w:rsidRPr="007B66DE">
              <w:rPr>
                <w:rFonts w:cs="Tahoma"/>
                <w:sz w:val="22"/>
              </w:rPr>
              <w:t>Es kommt keine Konventionalstrafe bei Terminverzug zur Anwendung.</w:t>
            </w:r>
          </w:p>
        </w:tc>
      </w:tr>
      <w:tr w:rsidR="007B66DE" w14:paraId="6CF29143" w14:textId="77777777" w:rsidTr="000B2665">
        <w:tc>
          <w:tcPr>
            <w:tcW w:w="567" w:type="dxa"/>
          </w:tcPr>
          <w:p w14:paraId="578FB8F2" w14:textId="67BA5897" w:rsidR="007B66DE" w:rsidRPr="00A76160" w:rsidRDefault="00000000" w:rsidP="007B66DE">
            <w:pPr>
              <w:jc w:val="left"/>
              <w:rPr>
                <w:rFonts w:cs="Tahoma"/>
              </w:rPr>
            </w:pPr>
            <w:sdt>
              <w:sdtPr>
                <w:rPr>
                  <w:rFonts w:cs="Tahoma"/>
                  <w:sz w:val="32"/>
                  <w:szCs w:val="32"/>
                </w:rPr>
                <w:id w:val="-1408298093"/>
                <w14:checkbox>
                  <w14:checked w14:val="1"/>
                  <w14:checkedState w14:val="2612" w14:font="MS Gothic"/>
                  <w14:uncheckedState w14:val="2610" w14:font="MS Gothic"/>
                </w14:checkbox>
              </w:sdtPr>
              <w:sdtContent>
                <w:r w:rsidR="00F10330">
                  <w:rPr>
                    <w:rFonts w:ascii="MS Gothic" w:eastAsia="MS Gothic" w:hAnsi="MS Gothic" w:cs="Tahoma" w:hint="eastAsia"/>
                    <w:sz w:val="32"/>
                    <w:szCs w:val="32"/>
                  </w:rPr>
                  <w:t>☒</w:t>
                </w:r>
              </w:sdtContent>
            </w:sdt>
          </w:p>
        </w:tc>
        <w:tc>
          <w:tcPr>
            <w:tcW w:w="8647" w:type="dxa"/>
            <w:gridSpan w:val="2"/>
          </w:tcPr>
          <w:p w14:paraId="3FB71021" w14:textId="02ADBE7D" w:rsidR="007B66DE" w:rsidRPr="00D20192" w:rsidRDefault="007B66DE" w:rsidP="007B66DE">
            <w:pPr>
              <w:pStyle w:val="KopfFusszeile"/>
            </w:pPr>
            <w:r w:rsidRPr="00D20192">
              <w:rPr>
                <w:sz w:val="22"/>
              </w:rPr>
              <w:t>Folgende Termine gelten bei Nichteinhaltung automatisch als verzugsbegründend und führen – unter Vorbehalt eines Anspruchs auf Fristerstreckung - zur Fälligkeit einer Konventionalstrafe in der Höhe von 0.1% der Werkvertragssumme pro Verzugstag (Wochentag).</w:t>
            </w:r>
          </w:p>
        </w:tc>
      </w:tr>
      <w:tr w:rsidR="00A51F02" w:rsidRPr="00A51F02" w14:paraId="45775EAA" w14:textId="77777777" w:rsidTr="000B2665">
        <w:tc>
          <w:tcPr>
            <w:tcW w:w="567" w:type="dxa"/>
          </w:tcPr>
          <w:p w14:paraId="30BB97EC" w14:textId="77777777" w:rsidR="007B66DE" w:rsidRPr="00A51F02" w:rsidRDefault="007B66DE" w:rsidP="006D5FC2">
            <w:pPr>
              <w:jc w:val="center"/>
              <w:rPr>
                <w:rFonts w:ascii="MS Gothic" w:eastAsia="MS Gothic" w:hAnsi="MS Gothic" w:cs="Tahoma"/>
                <w:sz w:val="32"/>
                <w:szCs w:val="32"/>
              </w:rPr>
            </w:pPr>
          </w:p>
        </w:tc>
        <w:tc>
          <w:tcPr>
            <w:tcW w:w="8647" w:type="dxa"/>
            <w:gridSpan w:val="2"/>
          </w:tcPr>
          <w:p w14:paraId="3B479DA4" w14:textId="304FC9B3" w:rsidR="007B66DE" w:rsidRPr="00D20192" w:rsidRDefault="00C20653" w:rsidP="00581F3E">
            <w:pPr>
              <w:pStyle w:val="Aufzhlung0"/>
              <w:numPr>
                <w:ilvl w:val="0"/>
                <w:numId w:val="27"/>
              </w:numPr>
              <w:jc w:val="left"/>
            </w:pPr>
            <w:r w:rsidRPr="00D20192">
              <w:t>Bauende Hauptarbeiten</w:t>
            </w:r>
            <w:r w:rsidR="007A4736" w:rsidRPr="00D20192">
              <w:t>: … (exkl. Rückbau Installationen innert Wochenfrist nach Endtermin)</w:t>
            </w:r>
          </w:p>
        </w:tc>
      </w:tr>
      <w:tr w:rsidR="00FC1F67" w:rsidRPr="00A51F02" w14:paraId="331C2DEF" w14:textId="77777777" w:rsidTr="000B2665">
        <w:trPr>
          <w:trHeight w:val="186"/>
        </w:trPr>
        <w:tc>
          <w:tcPr>
            <w:tcW w:w="567" w:type="dxa"/>
          </w:tcPr>
          <w:p w14:paraId="414D1E0C" w14:textId="49D5CAD3" w:rsidR="00FC1F67" w:rsidRPr="00FC1F67" w:rsidRDefault="00FC1F67" w:rsidP="00FC1F67">
            <w:pPr>
              <w:jc w:val="left"/>
            </w:pPr>
          </w:p>
        </w:tc>
        <w:tc>
          <w:tcPr>
            <w:tcW w:w="8647" w:type="dxa"/>
            <w:gridSpan w:val="2"/>
          </w:tcPr>
          <w:p w14:paraId="46868EAC" w14:textId="01D0FF10" w:rsidR="00FC1F67" w:rsidRPr="00D20192" w:rsidRDefault="00FC1F67" w:rsidP="00FC1F67">
            <w:pPr>
              <w:jc w:val="left"/>
            </w:pPr>
          </w:p>
        </w:tc>
      </w:tr>
      <w:tr w:rsidR="00FC1F67" w:rsidRPr="00A51F02" w14:paraId="19310C84" w14:textId="77777777" w:rsidTr="000B2665">
        <w:tc>
          <w:tcPr>
            <w:tcW w:w="567" w:type="dxa"/>
          </w:tcPr>
          <w:p w14:paraId="5B1AEE4F" w14:textId="44D07F9C" w:rsidR="00FC1F67" w:rsidRPr="00FC1F67" w:rsidRDefault="00000000" w:rsidP="00FC1F67">
            <w:pPr>
              <w:jc w:val="center"/>
              <w:rPr>
                <w:rFonts w:ascii="MS Gothic" w:eastAsia="MS Gothic" w:hAnsi="MS Gothic" w:cs="Tahoma"/>
                <w:sz w:val="32"/>
                <w:szCs w:val="32"/>
              </w:rPr>
            </w:pPr>
            <w:sdt>
              <w:sdtPr>
                <w:rPr>
                  <w:rFonts w:cs="Tahoma"/>
                  <w:sz w:val="32"/>
                  <w:szCs w:val="32"/>
                </w:rPr>
                <w:id w:val="834884114"/>
                <w14:checkbox>
                  <w14:checked w14:val="1"/>
                  <w14:checkedState w14:val="2612" w14:font="MS Gothic"/>
                  <w14:uncheckedState w14:val="2610" w14:font="MS Gothic"/>
                </w14:checkbox>
              </w:sdtPr>
              <w:sdtContent>
                <w:r w:rsidR="00FC1F67">
                  <w:rPr>
                    <w:rFonts w:ascii="MS Gothic" w:eastAsia="MS Gothic" w:hAnsi="MS Gothic" w:cs="Tahoma" w:hint="eastAsia"/>
                    <w:sz w:val="32"/>
                    <w:szCs w:val="32"/>
                  </w:rPr>
                  <w:t>☒</w:t>
                </w:r>
              </w:sdtContent>
            </w:sdt>
          </w:p>
        </w:tc>
        <w:tc>
          <w:tcPr>
            <w:tcW w:w="8647" w:type="dxa"/>
            <w:gridSpan w:val="2"/>
          </w:tcPr>
          <w:p w14:paraId="3335274A" w14:textId="2AC5F4EE" w:rsidR="00FC1F67" w:rsidRPr="0016083E" w:rsidRDefault="0016083E" w:rsidP="0016083E">
            <w:pPr>
              <w:rPr>
                <w:lang w:val="de-DE"/>
              </w:rPr>
            </w:pPr>
            <w:r w:rsidRPr="00D20192">
              <w:t>Sofern offerierte Nachhaltigkeitsmassnahmen in den Zuschlags-Unterkriterien 2.2, 2.3 und 2.4 nicht</w:t>
            </w:r>
            <w:r w:rsidR="00BA17F2">
              <w:t xml:space="preserve"> oder nicht genügend</w:t>
            </w:r>
            <w:r w:rsidRPr="00D20192">
              <w:t xml:space="preserve"> umgesetzt werden, </w:t>
            </w:r>
            <w:r w:rsidR="00BA17F2">
              <w:t xml:space="preserve">oder wenn Angaben nachweislich falsch waren, </w:t>
            </w:r>
            <w:r w:rsidRPr="00D20192">
              <w:t xml:space="preserve">wird eine Konventionalstrafe in der Höhe von </w:t>
            </w:r>
            <w:r>
              <w:t>0.3% der Werkvertragssumme pro erhaltenen Bewertungspunkt für die nicht umgesetzte</w:t>
            </w:r>
            <w:r w:rsidR="00BA17F2">
              <w:t xml:space="preserve">, </w:t>
            </w:r>
            <w:r>
              <w:t>nicht genügend umgesetzte</w:t>
            </w:r>
            <w:r w:rsidR="00BA17F2">
              <w:t xml:space="preserve"> oder falsche Angabe der</w:t>
            </w:r>
            <w:r>
              <w:t xml:space="preserve"> Nachhaltigkeitsmassnahme fällig</w:t>
            </w:r>
            <w:r w:rsidRPr="00D20192">
              <w:t>. Die Bauherrschaft gewährt dem Unternehmer eine einmalige Frist zur Umsetzung der offerierten Nachhaltigkeitsmassnahmen. Die Konventionalstrafe wird bei ungenutzter Frist automatisch fällig. Die Konventionalstrafe kann bei verspäteter oder ungenügender Umsetzung der Nachhaltigkeitsmassnahmen nach alleiniger Einschätzung der Oberbauleitung / Bauherrschaft reduziert werden.</w:t>
            </w:r>
          </w:p>
        </w:tc>
      </w:tr>
    </w:tbl>
    <w:p w14:paraId="3CFEF941" w14:textId="77777777" w:rsidR="00581F3E" w:rsidRDefault="00581F3E" w:rsidP="00581F3E">
      <w:pPr>
        <w:pStyle w:val="Aufzhlung0"/>
        <w:numPr>
          <w:ilvl w:val="0"/>
          <w:numId w:val="0"/>
        </w:numPr>
        <w:spacing w:before="60" w:line="259" w:lineRule="auto"/>
        <w:contextualSpacing w:val="0"/>
        <w:jc w:val="left"/>
      </w:pPr>
    </w:p>
    <w:p w14:paraId="157BAAC4" w14:textId="43FC6120" w:rsidR="00BA18DD" w:rsidRDefault="00BA18DD" w:rsidP="00BA18DD">
      <w:pPr>
        <w:pStyle w:val="berschrift1"/>
      </w:pPr>
      <w:bookmarkStart w:id="5" w:name="_Toc157181697"/>
      <w:r w:rsidRPr="00BA18DD">
        <w:t>Zahlungsbedingungen</w:t>
      </w:r>
      <w:bookmarkEnd w:id="5"/>
    </w:p>
    <w:p w14:paraId="156A981F" w14:textId="3B1FF5FF" w:rsidR="00BA18DD" w:rsidRPr="00BA18DD" w:rsidRDefault="00BA18DD" w:rsidP="00BA18DD">
      <w:pPr>
        <w:rPr>
          <w:b/>
          <w:bCs/>
        </w:rPr>
      </w:pPr>
      <w:r w:rsidRPr="00BA18DD">
        <w:rPr>
          <w:b/>
          <w:bCs/>
        </w:rPr>
        <w:t xml:space="preserve">Zahlungsplan </w:t>
      </w:r>
      <w:r w:rsidR="00712AB7">
        <w:rPr>
          <w:b/>
          <w:bCs/>
        </w:rPr>
        <w:t>G</w:t>
      </w:r>
      <w:r w:rsidRPr="00BA18DD">
        <w:rPr>
          <w:b/>
          <w:bCs/>
        </w:rPr>
        <w:t>lobalangebot</w:t>
      </w:r>
      <w:r w:rsidR="00712AB7">
        <w:rPr>
          <w:b/>
          <w:bCs/>
        </w:rPr>
        <w:t xml:space="preserve"> </w:t>
      </w:r>
      <w:r w:rsidR="00712AB7" w:rsidRPr="00712AB7">
        <w:rPr>
          <w:b/>
          <w:bCs/>
          <w:highlight w:val="yellow"/>
        </w:rPr>
        <w:t>Pauschalangebot</w:t>
      </w:r>
    </w:p>
    <w:p w14:paraId="355A9B74" w14:textId="4EC7A27B" w:rsidR="00BA18DD" w:rsidRDefault="00BA18DD" w:rsidP="00BA18DD">
      <w:r>
        <w:t xml:space="preserve">Der zu erstellende Zahlungsplan ist Bestandteil des Werkvertrags. Bei Uneinigkeit der Parteien zur Ausgestaltung des Zahlungsplanes gilt der Vorschlag der Bauherrschaften als abschliessend. Die Termine für die Abschlagszahlungen entsprechen Valutaterminen. Entsprechend sind die Rechnungen mindestens 45 Tage vorher zur Prüfung und Zahlungsfreigabe einzureichen. Grundsätzlich werden </w:t>
      </w:r>
      <w:r w:rsidRPr="00D20192">
        <w:t>keinerlei Vorauszahlungen für noch nicht erbrachte Leistungen geleistet. Der Zahlungsplan kann dem Baufortschritt angepasst werden. Die Bauherrschaften entscheiden</w:t>
      </w:r>
      <w:r w:rsidR="00C20653" w:rsidRPr="00D20192">
        <w:t xml:space="preserve"> unter Anhörung der Unternehmung </w:t>
      </w:r>
      <w:r w:rsidRPr="00D20192">
        <w:t>abschliessend</w:t>
      </w:r>
      <w:r>
        <w:t xml:space="preserve"> darüber.</w:t>
      </w:r>
    </w:p>
    <w:p w14:paraId="63F6EEFB" w14:textId="77777777" w:rsidR="00EA186E" w:rsidRDefault="00EA186E" w:rsidP="00BA18DD"/>
    <w:p w14:paraId="700A81D6" w14:textId="77777777" w:rsidR="00BA18DD" w:rsidRPr="00BA18DD" w:rsidRDefault="00BA18DD" w:rsidP="00BA18DD">
      <w:pPr>
        <w:rPr>
          <w:b/>
          <w:bCs/>
        </w:rPr>
      </w:pPr>
      <w:r w:rsidRPr="00BA18DD">
        <w:rPr>
          <w:b/>
          <w:bCs/>
        </w:rPr>
        <w:t>Akkordangebote</w:t>
      </w:r>
    </w:p>
    <w:p w14:paraId="6AF907F5" w14:textId="5DF29A31" w:rsidR="001E39F9" w:rsidRDefault="00BA18DD" w:rsidP="000C19A0">
      <w:r>
        <w:t>Bei Akkordangeboten muss ein durch die Bauleitung kontrolliertes und frei gegebenes Ausmass vorliegen, bevor die Unternehmung Rechnung stellen kann. Akontozahlungen sind nur im Ausnahmefall und mit schriftlicher Genehmigung auf der Grundlage eines konservativ abgeschätzten Ausmassstandes möglich.</w:t>
      </w:r>
    </w:p>
    <w:p w14:paraId="3F122211" w14:textId="77777777" w:rsidR="000C19A0" w:rsidRDefault="000C19A0" w:rsidP="000C19A0"/>
    <w:p w14:paraId="50A0042A" w14:textId="77777777" w:rsidR="002B02C4" w:rsidRDefault="002B02C4" w:rsidP="000C19A0"/>
    <w:p w14:paraId="216D844A" w14:textId="77777777" w:rsidR="00BA18DD" w:rsidRPr="00BA18DD" w:rsidRDefault="00BA18DD" w:rsidP="00BA18DD">
      <w:pPr>
        <w:rPr>
          <w:b/>
          <w:bCs/>
        </w:rPr>
      </w:pPr>
      <w:r w:rsidRPr="00BA18DD">
        <w:rPr>
          <w:b/>
          <w:bCs/>
        </w:rPr>
        <w:lastRenderedPageBreak/>
        <w:t>Rechnungsstellung und Zahlungsfrist</w:t>
      </w:r>
    </w:p>
    <w:p w14:paraId="0178D1C5" w14:textId="6EB32D73" w:rsidR="00BA18DD" w:rsidRDefault="00BA18DD" w:rsidP="00BA18DD">
      <w:r>
        <w:t xml:space="preserve">Die Unternehmung stellt ihre Leistungen den Bauherrschaften gemäss Zahlungsplan / </w:t>
      </w:r>
      <w:r w:rsidRPr="00BA18DD">
        <w:rPr>
          <w:highlight w:val="yellow"/>
        </w:rPr>
        <w:t>Baufortschritt (Ausmassstand)</w:t>
      </w:r>
      <w:r>
        <w:t xml:space="preserve"> in Rechnung.</w:t>
      </w:r>
    </w:p>
    <w:p w14:paraId="13141F9A" w14:textId="0F06CE52" w:rsidR="00BA18DD" w:rsidRPr="00D20192" w:rsidRDefault="00BA18DD" w:rsidP="00BA18DD">
      <w:r>
        <w:t>Die Rechnungen sind vo</w:t>
      </w:r>
      <w:r w:rsidRPr="00D20192">
        <w:t xml:space="preserve">rgängig und zeitgerecht digital im Format pdf der Bauleitung zur </w:t>
      </w:r>
      <w:r w:rsidR="00E00AB5" w:rsidRPr="00D20192">
        <w:t>Kontrolle</w:t>
      </w:r>
      <w:r w:rsidRPr="00D20192">
        <w:t xml:space="preserve"> einzureichen.</w:t>
      </w:r>
      <w:r w:rsidR="00E00AB5" w:rsidRPr="00D20192">
        <w:t xml:space="preserve"> Diese leitet die kontrollierten und visierten Rechnungen digital im Format pdf an die Oberbauleitung zur </w:t>
      </w:r>
      <w:r w:rsidRPr="00D20192">
        <w:t>Zahlungsfreigabe</w:t>
      </w:r>
      <w:r w:rsidR="00436C3E" w:rsidRPr="00D20192">
        <w:t xml:space="preserve"> weiter</w:t>
      </w:r>
      <w:r w:rsidR="00E00AB5" w:rsidRPr="00D20192">
        <w:t xml:space="preserve">. </w:t>
      </w:r>
    </w:p>
    <w:p w14:paraId="39D3EC04" w14:textId="05C8B8EB" w:rsidR="00BA18DD" w:rsidRDefault="00BA18DD" w:rsidP="00BA18DD">
      <w:r w:rsidRPr="00D20192">
        <w:t>Die Schlussrechnung ist als «Schlussrechnung» zu bezeichnen</w:t>
      </w:r>
      <w:r>
        <w:t>.</w:t>
      </w:r>
      <w:r w:rsidR="000C19A0">
        <w:t xml:space="preserve"> </w:t>
      </w:r>
      <w:r>
        <w:t>Die Zahlungsfrist für Rechnungen beträgt 45 Tage.</w:t>
      </w:r>
    </w:p>
    <w:p w14:paraId="7EF7ECEF" w14:textId="77777777" w:rsidR="000C19A0" w:rsidRDefault="000C19A0" w:rsidP="00BA18DD"/>
    <w:p w14:paraId="43E32E85" w14:textId="7D84114C" w:rsidR="00BA18DD" w:rsidRDefault="00BA18DD" w:rsidP="00BA18DD">
      <w:pPr>
        <w:pStyle w:val="berschrift1"/>
      </w:pPr>
      <w:bookmarkStart w:id="6" w:name="_Toc157181698"/>
      <w:r>
        <w:t>Rabatte und Korrekturbeträge</w:t>
      </w:r>
      <w:bookmarkEnd w:id="6"/>
    </w:p>
    <w:p w14:paraId="65842B30" w14:textId="77777777" w:rsidR="00BA18DD" w:rsidRDefault="00BA18DD" w:rsidP="00BA18DD">
      <w:r>
        <w:t>Sämtliche Rabatte (auch «Pauschalrabatte») und Korrekturbeträge für die Bildung des Angebotspreises gelangen auch bei Bestellungsänderungen, Projekterweiterungen und Regiearbeiten (zuzüglich zu den Rabatten für Regiearbeiten) zur Anwendung.</w:t>
      </w:r>
    </w:p>
    <w:p w14:paraId="2E5D145E" w14:textId="006AC6AC" w:rsidR="00BA18DD" w:rsidRDefault="00BA18DD" w:rsidP="00BA18DD">
      <w:r>
        <w:t>Sämtliche Rabatte und Korrekturbeträge werden, auch wenn sie in Franken angegeben sind («Pauschalrabatte»), in prozentuale Rabatte umgerechnet.</w:t>
      </w:r>
    </w:p>
    <w:p w14:paraId="1B5469E9" w14:textId="77777777" w:rsidR="000C19A0" w:rsidRDefault="000C19A0" w:rsidP="00BA18DD"/>
    <w:p w14:paraId="05CCCA74" w14:textId="48FFBF2E" w:rsidR="00BA18DD" w:rsidRDefault="00BA18DD" w:rsidP="00BA18DD">
      <w:pPr>
        <w:pStyle w:val="berschrift1"/>
      </w:pPr>
      <w:bookmarkStart w:id="7" w:name="_Toc157181699"/>
      <w:r>
        <w:t>Teuerung</w:t>
      </w:r>
      <w:bookmarkEnd w:id="7"/>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7B66DE" w14:paraId="17DA27D6" w14:textId="77777777" w:rsidTr="006D5FC2">
        <w:tc>
          <w:tcPr>
            <w:tcW w:w="567" w:type="dxa"/>
          </w:tcPr>
          <w:p w14:paraId="6E00CC3F" w14:textId="26395428" w:rsidR="007B66DE" w:rsidRPr="00A76160" w:rsidRDefault="00000000" w:rsidP="006D5FC2">
            <w:pPr>
              <w:jc w:val="center"/>
              <w:rPr>
                <w:rFonts w:cs="Tahoma"/>
              </w:rPr>
            </w:pPr>
            <w:sdt>
              <w:sdtPr>
                <w:rPr>
                  <w:rFonts w:cs="Tahoma"/>
                  <w:sz w:val="32"/>
                  <w:szCs w:val="32"/>
                </w:rPr>
                <w:id w:val="1273513544"/>
                <w14:checkbox>
                  <w14:checked w14:val="0"/>
                  <w14:checkedState w14:val="2612" w14:font="MS Gothic"/>
                  <w14:uncheckedState w14:val="2610" w14:font="MS Gothic"/>
                </w14:checkbox>
              </w:sdtPr>
              <w:sdtContent>
                <w:r w:rsidR="000776AF">
                  <w:rPr>
                    <w:rFonts w:ascii="MS Gothic" w:eastAsia="MS Gothic" w:hAnsi="MS Gothic" w:cs="Tahoma" w:hint="eastAsia"/>
                    <w:sz w:val="32"/>
                    <w:szCs w:val="32"/>
                  </w:rPr>
                  <w:t>☐</w:t>
                </w:r>
              </w:sdtContent>
            </w:sdt>
          </w:p>
        </w:tc>
        <w:tc>
          <w:tcPr>
            <w:tcW w:w="8647" w:type="dxa"/>
            <w:vAlign w:val="center"/>
          </w:tcPr>
          <w:p w14:paraId="6FB5430C" w14:textId="3CE1E22F" w:rsidR="007B66DE" w:rsidRDefault="007B66DE" w:rsidP="006D5FC2">
            <w:pPr>
              <w:pStyle w:val="KopfFusszeile"/>
            </w:pPr>
            <w:r w:rsidRPr="007B66DE">
              <w:rPr>
                <w:rFonts w:cs="Tahoma"/>
                <w:sz w:val="22"/>
              </w:rPr>
              <w:t>Es wird keine Teuerung berücksichtigt.</w:t>
            </w:r>
          </w:p>
        </w:tc>
      </w:tr>
      <w:tr w:rsidR="007B66DE" w14:paraId="118A3B4C" w14:textId="77777777" w:rsidTr="006D5FC2">
        <w:tc>
          <w:tcPr>
            <w:tcW w:w="567" w:type="dxa"/>
          </w:tcPr>
          <w:p w14:paraId="2736F59D" w14:textId="28AFC8D2" w:rsidR="007B66DE" w:rsidRPr="00A76160" w:rsidRDefault="00000000" w:rsidP="006D5FC2">
            <w:pPr>
              <w:jc w:val="center"/>
              <w:rPr>
                <w:rFonts w:cs="Tahoma"/>
              </w:rPr>
            </w:pPr>
            <w:sdt>
              <w:sdtPr>
                <w:rPr>
                  <w:rFonts w:cs="Tahoma"/>
                  <w:sz w:val="32"/>
                  <w:szCs w:val="32"/>
                </w:rPr>
                <w:id w:val="-1845614499"/>
                <w14:checkbox>
                  <w14:checked w14:val="1"/>
                  <w14:checkedState w14:val="2612" w14:font="MS Gothic"/>
                  <w14:uncheckedState w14:val="2610" w14:font="MS Gothic"/>
                </w14:checkbox>
              </w:sdtPr>
              <w:sdtContent>
                <w:r w:rsidR="00E00AB5">
                  <w:rPr>
                    <w:rFonts w:ascii="MS Gothic" w:eastAsia="MS Gothic" w:hAnsi="MS Gothic" w:cs="Tahoma" w:hint="eastAsia"/>
                    <w:sz w:val="32"/>
                    <w:szCs w:val="32"/>
                  </w:rPr>
                  <w:t>☒</w:t>
                </w:r>
              </w:sdtContent>
            </w:sdt>
          </w:p>
        </w:tc>
        <w:tc>
          <w:tcPr>
            <w:tcW w:w="8647" w:type="dxa"/>
            <w:vAlign w:val="center"/>
          </w:tcPr>
          <w:p w14:paraId="54573802" w14:textId="7E684041" w:rsidR="007B66DE" w:rsidRDefault="007B66DE" w:rsidP="006D5FC2">
            <w:pPr>
              <w:pStyle w:val="KopfFusszeile"/>
              <w:rPr>
                <w:sz w:val="22"/>
              </w:rPr>
            </w:pPr>
            <w:r w:rsidRPr="00D20192">
              <w:rPr>
                <w:sz w:val="22"/>
              </w:rPr>
              <w:t xml:space="preserve">Die Teuerung (Stichtag = Eingabedatum) wird gemäss PKI mit </w:t>
            </w:r>
            <w:r w:rsidR="006469EE" w:rsidRPr="00D20192">
              <w:rPr>
                <w:sz w:val="22"/>
              </w:rPr>
              <w:t>NPK-Katalogen</w:t>
            </w:r>
            <w:r w:rsidRPr="00D20192">
              <w:rPr>
                <w:sz w:val="22"/>
              </w:rPr>
              <w:t xml:space="preserve"> berücksichtigt:</w:t>
            </w:r>
          </w:p>
          <w:p w14:paraId="3DB588ED" w14:textId="77777777" w:rsidR="006469EE" w:rsidRPr="006469EE" w:rsidRDefault="006469EE" w:rsidP="006469EE">
            <w:pPr>
              <w:pStyle w:val="Aufzhlung0"/>
              <w:rPr>
                <w:highlight w:val="yellow"/>
              </w:rPr>
            </w:pPr>
            <w:r w:rsidRPr="006469EE">
              <w:rPr>
                <w:highlight w:val="yellow"/>
              </w:rPr>
              <w:t>NPK 113 TB Baustelleneinrichtung</w:t>
            </w:r>
          </w:p>
          <w:p w14:paraId="7852CFAD" w14:textId="77777777" w:rsidR="006469EE" w:rsidRPr="006469EE" w:rsidRDefault="006469EE" w:rsidP="006469EE">
            <w:pPr>
              <w:pStyle w:val="Aufzhlung0"/>
              <w:rPr>
                <w:highlight w:val="yellow"/>
              </w:rPr>
            </w:pPr>
            <w:r w:rsidRPr="006469EE">
              <w:rPr>
                <w:highlight w:val="yellow"/>
              </w:rPr>
              <w:t>NPK 117 Abbrüche und Demontagen</w:t>
            </w:r>
          </w:p>
          <w:p w14:paraId="1BF6090D" w14:textId="77777777" w:rsidR="006469EE" w:rsidRPr="006469EE" w:rsidRDefault="006469EE" w:rsidP="006469EE">
            <w:pPr>
              <w:pStyle w:val="Aufzhlung0"/>
              <w:rPr>
                <w:highlight w:val="yellow"/>
              </w:rPr>
            </w:pPr>
            <w:r w:rsidRPr="006469EE">
              <w:rPr>
                <w:highlight w:val="yellow"/>
              </w:rPr>
              <w:t>NPK 151 Bauarbeiten für Werkleitungen</w:t>
            </w:r>
          </w:p>
          <w:p w14:paraId="48C5EC19" w14:textId="77777777" w:rsidR="006469EE" w:rsidRPr="006469EE" w:rsidRDefault="006469EE" w:rsidP="006469EE">
            <w:pPr>
              <w:pStyle w:val="Aufzhlung0"/>
              <w:rPr>
                <w:highlight w:val="yellow"/>
              </w:rPr>
            </w:pPr>
            <w:r w:rsidRPr="006469EE">
              <w:rPr>
                <w:highlight w:val="yellow"/>
              </w:rPr>
              <w:t>NPK 172 Abdichtungen für Bauwerke unter Terrain und für Brücke</w:t>
            </w:r>
          </w:p>
          <w:p w14:paraId="6BFF53A5" w14:textId="77777777" w:rsidR="006469EE" w:rsidRPr="006469EE" w:rsidRDefault="006469EE" w:rsidP="006469EE">
            <w:pPr>
              <w:pStyle w:val="Aufzhlung0"/>
              <w:rPr>
                <w:highlight w:val="yellow"/>
              </w:rPr>
            </w:pPr>
            <w:r w:rsidRPr="006469EE">
              <w:rPr>
                <w:highlight w:val="yellow"/>
              </w:rPr>
              <w:t>NPK 211 Baugruben und Erdbau</w:t>
            </w:r>
          </w:p>
          <w:p w14:paraId="3D38D59B" w14:textId="77777777" w:rsidR="006469EE" w:rsidRPr="006469EE" w:rsidRDefault="006469EE" w:rsidP="006469EE">
            <w:pPr>
              <w:pStyle w:val="Aufzhlung0"/>
              <w:rPr>
                <w:highlight w:val="yellow"/>
              </w:rPr>
            </w:pPr>
            <w:r w:rsidRPr="006469EE">
              <w:rPr>
                <w:highlight w:val="yellow"/>
              </w:rPr>
              <w:t>NPK 222 Abschlüsse, Pflästerungen, Plattendecken und Treppen</w:t>
            </w:r>
          </w:p>
          <w:p w14:paraId="48676E1B" w14:textId="77777777" w:rsidR="006469EE" w:rsidRPr="006469EE" w:rsidRDefault="006469EE" w:rsidP="006469EE">
            <w:pPr>
              <w:pStyle w:val="Aufzhlung0"/>
              <w:rPr>
                <w:highlight w:val="yellow"/>
              </w:rPr>
            </w:pPr>
            <w:r w:rsidRPr="006469EE">
              <w:rPr>
                <w:highlight w:val="yellow"/>
              </w:rPr>
              <w:t>NPK 223-P Belagsarbeiten (hoher Anteil Polymerbitumen)</w:t>
            </w:r>
          </w:p>
          <w:p w14:paraId="42F7D0A2" w14:textId="77777777" w:rsidR="006469EE" w:rsidRPr="006469EE" w:rsidRDefault="006469EE" w:rsidP="006469EE">
            <w:pPr>
              <w:pStyle w:val="Aufzhlung0"/>
              <w:rPr>
                <w:highlight w:val="yellow"/>
              </w:rPr>
            </w:pPr>
            <w:r w:rsidRPr="006469EE">
              <w:rPr>
                <w:highlight w:val="yellow"/>
              </w:rPr>
              <w:t>NPK 237 Kanalisationen und Entwässerungen</w:t>
            </w:r>
          </w:p>
          <w:p w14:paraId="3D311FFA" w14:textId="380BB3FD" w:rsidR="00A05203" w:rsidRPr="006469EE" w:rsidRDefault="006469EE" w:rsidP="006469EE">
            <w:pPr>
              <w:pStyle w:val="Aufzhlung0"/>
              <w:rPr>
                <w:highlight w:val="yellow"/>
              </w:rPr>
            </w:pPr>
            <w:r w:rsidRPr="006469EE">
              <w:rPr>
                <w:highlight w:val="yellow"/>
              </w:rPr>
              <w:t>Diverse (für NPK 116 Holzen und Roden und NPK 112 Prüfungen)</w:t>
            </w:r>
          </w:p>
          <w:p w14:paraId="5093D990" w14:textId="0BBD1BE1" w:rsidR="00A05203" w:rsidRPr="00A05203" w:rsidRDefault="00A05203" w:rsidP="006469EE">
            <w:pPr>
              <w:pStyle w:val="Aufzhlung0"/>
            </w:pPr>
            <w:r w:rsidRPr="00CD568F">
              <w:fldChar w:fldCharType="begin">
                <w:ffData>
                  <w:name w:val="Text66"/>
                  <w:enabled/>
                  <w:calcOnExit w:val="0"/>
                  <w:textInput/>
                </w:ffData>
              </w:fldChar>
            </w:r>
            <w:r w:rsidRPr="00CD568F">
              <w:instrText xml:space="preserve"> FORMTEXT </w:instrText>
            </w:r>
            <w:r w:rsidRPr="00CD568F">
              <w:fldChar w:fldCharType="separate"/>
            </w:r>
            <w:r w:rsidR="00543A1F">
              <w:rPr>
                <w:noProof/>
              </w:rPr>
              <w:t> </w:t>
            </w:r>
            <w:r w:rsidR="00543A1F">
              <w:rPr>
                <w:noProof/>
              </w:rPr>
              <w:t> </w:t>
            </w:r>
            <w:r w:rsidR="00543A1F">
              <w:rPr>
                <w:noProof/>
              </w:rPr>
              <w:t> </w:t>
            </w:r>
            <w:r w:rsidR="00543A1F">
              <w:rPr>
                <w:noProof/>
              </w:rPr>
              <w:t> </w:t>
            </w:r>
            <w:r w:rsidR="00543A1F">
              <w:rPr>
                <w:noProof/>
              </w:rPr>
              <w:t> </w:t>
            </w:r>
            <w:r w:rsidRPr="00CD568F">
              <w:fldChar w:fldCharType="end"/>
            </w:r>
          </w:p>
          <w:p w14:paraId="04E648F9" w14:textId="666F22B8" w:rsidR="00A05203" w:rsidRDefault="00A05203" w:rsidP="00A05203">
            <w:pPr>
              <w:pStyle w:val="Aufzhlung0"/>
              <w:numPr>
                <w:ilvl w:val="0"/>
                <w:numId w:val="0"/>
              </w:numPr>
              <w:ind w:left="1070" w:hanging="710"/>
              <w:jc w:val="left"/>
            </w:pPr>
          </w:p>
        </w:tc>
      </w:tr>
      <w:tr w:rsidR="00033855" w14:paraId="122E8D93" w14:textId="77777777" w:rsidTr="006D5FC2">
        <w:tc>
          <w:tcPr>
            <w:tcW w:w="567" w:type="dxa"/>
          </w:tcPr>
          <w:p w14:paraId="5424B7F6" w14:textId="57AD9826" w:rsidR="00033855" w:rsidRDefault="00000000" w:rsidP="00033855">
            <w:pPr>
              <w:jc w:val="center"/>
              <w:rPr>
                <w:rFonts w:ascii="MS Gothic" w:eastAsia="MS Gothic" w:hAnsi="MS Gothic" w:cs="Tahoma"/>
                <w:sz w:val="32"/>
                <w:szCs w:val="32"/>
              </w:rPr>
            </w:pPr>
            <w:sdt>
              <w:sdtPr>
                <w:rPr>
                  <w:rFonts w:cs="Tahoma"/>
                  <w:sz w:val="32"/>
                  <w:szCs w:val="32"/>
                </w:rPr>
                <w:id w:val="-890580545"/>
                <w14:checkbox>
                  <w14:checked w14:val="0"/>
                  <w14:checkedState w14:val="2612" w14:font="MS Gothic"/>
                  <w14:uncheckedState w14:val="2610" w14:font="MS Gothic"/>
                </w14:checkbox>
              </w:sdtPr>
              <w:sdtContent>
                <w:r w:rsidR="00E00AB5">
                  <w:rPr>
                    <w:rFonts w:ascii="MS Gothic" w:eastAsia="MS Gothic" w:hAnsi="MS Gothic" w:cs="Tahoma" w:hint="eastAsia"/>
                    <w:sz w:val="32"/>
                    <w:szCs w:val="32"/>
                  </w:rPr>
                  <w:t>☐</w:t>
                </w:r>
              </w:sdtContent>
            </w:sdt>
          </w:p>
        </w:tc>
        <w:tc>
          <w:tcPr>
            <w:tcW w:w="8647" w:type="dxa"/>
            <w:vAlign w:val="center"/>
          </w:tcPr>
          <w:p w14:paraId="3590224A" w14:textId="4B6271E3" w:rsidR="00ED6251" w:rsidRDefault="00033855" w:rsidP="00033855">
            <w:pPr>
              <w:pStyle w:val="Aufzhlung0"/>
              <w:numPr>
                <w:ilvl w:val="0"/>
                <w:numId w:val="0"/>
              </w:numPr>
              <w:jc w:val="left"/>
            </w:pPr>
            <w:r>
              <w:t xml:space="preserve">Die Teuerung (Stichtag = Eingabedatum) wird gemäss </w:t>
            </w:r>
            <w:r w:rsidR="00CB598E">
              <w:t xml:space="preserve">vereinfachtem </w:t>
            </w:r>
            <w:r>
              <w:t xml:space="preserve">Mengennachweisverfahren ab einer Preisänderung von 5% </w:t>
            </w:r>
            <w:r w:rsidRPr="00033855">
              <w:rPr>
                <w:highlight w:val="yellow"/>
              </w:rPr>
              <w:t>10%</w:t>
            </w:r>
            <w:r>
              <w:t xml:space="preserve"> </w:t>
            </w:r>
            <w:r w:rsidR="00ED6251">
              <w:t xml:space="preserve">grundsätzlich </w:t>
            </w:r>
            <w:r>
              <w:t xml:space="preserve">mit folgenden </w:t>
            </w:r>
            <w:r w:rsidR="00ED6251">
              <w:t>Produkten</w:t>
            </w:r>
            <w:r>
              <w:t xml:space="preserve"> berücksichtigt</w:t>
            </w:r>
            <w:r w:rsidR="00ED6251">
              <w:t xml:space="preserve"> und kann in gegenseitiger Absprache angepasst, vereinfacht oder erweitert werden</w:t>
            </w:r>
            <w:r>
              <w:t xml:space="preserve">: </w:t>
            </w:r>
          </w:p>
          <w:p w14:paraId="68710BA0" w14:textId="119D8C11" w:rsidR="00ED6251" w:rsidRPr="008D3F95" w:rsidRDefault="00ED6251" w:rsidP="00ED6251">
            <w:pPr>
              <w:pStyle w:val="Aufzhlung0"/>
              <w:jc w:val="left"/>
              <w:rPr>
                <w:color w:val="000000" w:themeColor="text1"/>
              </w:rPr>
            </w:pPr>
            <w:r w:rsidRPr="008D3F95">
              <w:rPr>
                <w:color w:val="000000" w:themeColor="text1"/>
              </w:rPr>
              <w:t>Asphalt</w:t>
            </w:r>
          </w:p>
          <w:p w14:paraId="64131D73" w14:textId="3B9F5C73" w:rsidR="00ED6251" w:rsidRPr="008D3F95" w:rsidRDefault="00ED6251" w:rsidP="00ED6251">
            <w:pPr>
              <w:pStyle w:val="Aufzhlung0"/>
              <w:jc w:val="left"/>
              <w:rPr>
                <w:color w:val="000000" w:themeColor="text1"/>
              </w:rPr>
            </w:pPr>
            <w:r w:rsidRPr="008D3F95">
              <w:rPr>
                <w:color w:val="000000" w:themeColor="text1"/>
              </w:rPr>
              <w:lastRenderedPageBreak/>
              <w:t>Bitumenprodukte</w:t>
            </w:r>
          </w:p>
          <w:p w14:paraId="6BAA891B" w14:textId="30C4C5DE" w:rsidR="00ED6251" w:rsidRPr="008D3F95" w:rsidRDefault="00ED6251" w:rsidP="00ED6251">
            <w:pPr>
              <w:pStyle w:val="Aufzhlung0"/>
              <w:jc w:val="left"/>
              <w:rPr>
                <w:color w:val="000000" w:themeColor="text1"/>
              </w:rPr>
            </w:pPr>
            <w:r w:rsidRPr="008D3F95">
              <w:rPr>
                <w:color w:val="000000" w:themeColor="text1"/>
              </w:rPr>
              <w:t>Kunststoff</w:t>
            </w:r>
          </w:p>
          <w:p w14:paraId="07E792DE" w14:textId="1EE3EB4C" w:rsidR="00ED6251" w:rsidRPr="008D3F95" w:rsidRDefault="00ED6251" w:rsidP="00ED6251">
            <w:pPr>
              <w:pStyle w:val="Aufzhlung0"/>
              <w:jc w:val="left"/>
              <w:rPr>
                <w:color w:val="000000" w:themeColor="text1"/>
              </w:rPr>
            </w:pPr>
            <w:r w:rsidRPr="008D3F95">
              <w:rPr>
                <w:color w:val="000000" w:themeColor="text1"/>
              </w:rPr>
              <w:t>Zementwaren</w:t>
            </w:r>
          </w:p>
          <w:p w14:paraId="2DA7B345" w14:textId="78E54C88" w:rsidR="00ED6251" w:rsidRPr="008D3F95" w:rsidRDefault="00ED6251" w:rsidP="00ED6251">
            <w:pPr>
              <w:pStyle w:val="Aufzhlung0"/>
              <w:jc w:val="left"/>
              <w:rPr>
                <w:color w:val="000000" w:themeColor="text1"/>
              </w:rPr>
            </w:pPr>
            <w:r w:rsidRPr="008D3F95">
              <w:rPr>
                <w:color w:val="000000" w:themeColor="text1"/>
              </w:rPr>
              <w:t>Geotextile</w:t>
            </w:r>
          </w:p>
          <w:p w14:paraId="0FB5F2AC" w14:textId="3B4438D6" w:rsidR="00ED6251" w:rsidRPr="008D3F95" w:rsidRDefault="00ED6251" w:rsidP="00ED6251">
            <w:pPr>
              <w:pStyle w:val="Aufzhlung0"/>
              <w:jc w:val="left"/>
              <w:rPr>
                <w:color w:val="000000" w:themeColor="text1"/>
              </w:rPr>
            </w:pPr>
            <w:r w:rsidRPr="008D3F95">
              <w:rPr>
                <w:color w:val="000000" w:themeColor="text1"/>
              </w:rPr>
              <w:t>Stahl</w:t>
            </w:r>
          </w:p>
          <w:p w14:paraId="43454096" w14:textId="3C9FE49B" w:rsidR="00ED6251" w:rsidRPr="008D3F95" w:rsidRDefault="00ED6251" w:rsidP="00ED6251">
            <w:pPr>
              <w:pStyle w:val="Aufzhlung0"/>
              <w:jc w:val="left"/>
              <w:rPr>
                <w:color w:val="000000" w:themeColor="text1"/>
              </w:rPr>
            </w:pPr>
            <w:r w:rsidRPr="008D3F95">
              <w:rPr>
                <w:color w:val="000000" w:themeColor="text1"/>
              </w:rPr>
              <w:t>Natursteine</w:t>
            </w:r>
          </w:p>
          <w:p w14:paraId="5D11E274" w14:textId="1E103594" w:rsidR="00ED6251" w:rsidRPr="008D3F95" w:rsidRDefault="00ED6251" w:rsidP="00ED6251">
            <w:pPr>
              <w:pStyle w:val="Aufzhlung0"/>
              <w:jc w:val="left"/>
              <w:rPr>
                <w:color w:val="000000" w:themeColor="text1"/>
              </w:rPr>
            </w:pPr>
            <w:r w:rsidRPr="008D3F95">
              <w:rPr>
                <w:color w:val="000000" w:themeColor="text1"/>
              </w:rPr>
              <w:t>Beton</w:t>
            </w:r>
          </w:p>
          <w:p w14:paraId="6EE443CF" w14:textId="4D66E6E5" w:rsidR="00ED6251" w:rsidRPr="008D3F95" w:rsidRDefault="00ED6251" w:rsidP="00ED6251">
            <w:pPr>
              <w:pStyle w:val="Aufzhlung0"/>
              <w:jc w:val="left"/>
              <w:rPr>
                <w:color w:val="000000" w:themeColor="text1"/>
              </w:rPr>
            </w:pPr>
            <w:r w:rsidRPr="008D3F95">
              <w:rPr>
                <w:color w:val="000000" w:themeColor="text1"/>
              </w:rPr>
              <w:t>Kies</w:t>
            </w:r>
          </w:p>
          <w:p w14:paraId="7FB4B43B" w14:textId="77BDA900" w:rsidR="00ED6251" w:rsidRPr="008D3F95" w:rsidRDefault="00ED6251" w:rsidP="00ED6251">
            <w:pPr>
              <w:pStyle w:val="Aufzhlung0"/>
              <w:jc w:val="left"/>
              <w:rPr>
                <w:color w:val="000000" w:themeColor="text1"/>
              </w:rPr>
            </w:pPr>
            <w:r w:rsidRPr="008D3F95">
              <w:rPr>
                <w:color w:val="000000" w:themeColor="text1"/>
              </w:rPr>
              <w:t>Diesel</w:t>
            </w:r>
          </w:p>
          <w:p w14:paraId="7AA7EE39" w14:textId="5B9B7ADA" w:rsidR="00ED6251" w:rsidRPr="00ED6251" w:rsidRDefault="00ED6251" w:rsidP="00ED6251">
            <w:pPr>
              <w:pStyle w:val="Aufzhlung0"/>
              <w:jc w:val="left"/>
            </w:pPr>
            <w:r w:rsidRPr="00CD568F">
              <w:rPr>
                <w:color w:val="0070C0"/>
              </w:rPr>
              <w:fldChar w:fldCharType="begin">
                <w:ffData>
                  <w:name w:val="Text66"/>
                  <w:enabled/>
                  <w:calcOnExit w:val="0"/>
                  <w:textInput/>
                </w:ffData>
              </w:fldChar>
            </w:r>
            <w:r w:rsidRPr="00CD568F">
              <w:rPr>
                <w:color w:val="0070C0"/>
              </w:rPr>
              <w:instrText xml:space="preserve"> FORMTEXT </w:instrText>
            </w:r>
            <w:r w:rsidRPr="00CD568F">
              <w:rPr>
                <w:color w:val="0070C0"/>
              </w:rPr>
            </w:r>
            <w:r w:rsidRPr="00CD568F">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CD568F">
              <w:rPr>
                <w:color w:val="0070C0"/>
              </w:rPr>
              <w:fldChar w:fldCharType="end"/>
            </w:r>
          </w:p>
          <w:p w14:paraId="1FB231D5" w14:textId="4BDC7969" w:rsidR="00ED6251" w:rsidRPr="00033855" w:rsidRDefault="00ED6251" w:rsidP="00ED6251">
            <w:pPr>
              <w:pStyle w:val="Aufzhlung0"/>
              <w:numPr>
                <w:ilvl w:val="0"/>
                <w:numId w:val="0"/>
              </w:numPr>
              <w:jc w:val="left"/>
            </w:pPr>
          </w:p>
        </w:tc>
      </w:tr>
    </w:tbl>
    <w:p w14:paraId="604DCB36" w14:textId="77777777" w:rsidR="003C65D5" w:rsidRDefault="003C65D5" w:rsidP="003C65D5"/>
    <w:p w14:paraId="4702E95F" w14:textId="6C0B0795" w:rsidR="003C65D5" w:rsidRPr="003C65D5" w:rsidRDefault="00BA18DD" w:rsidP="003C65D5">
      <w:pPr>
        <w:pStyle w:val="berschrift1"/>
      </w:pPr>
      <w:bookmarkStart w:id="8" w:name="_Toc157181700"/>
      <w:r>
        <w:t>Rügefrist / Garantie</w:t>
      </w:r>
      <w:bookmarkEnd w:id="8"/>
    </w:p>
    <w:p w14:paraId="6868EC54" w14:textId="77777777" w:rsidR="003C65D5" w:rsidRDefault="00BA18DD" w:rsidP="00BA18DD">
      <w:r>
        <w:t>Die Rügefrist läuft ab dem Zeitpunkt der Gesamtabnahme.</w:t>
      </w:r>
    </w:p>
    <w:p w14:paraId="45208AF0" w14:textId="67C76B36" w:rsidR="00BA18DD" w:rsidRDefault="00BA18DD" w:rsidP="00BA18DD">
      <w:r>
        <w:t>Die Gesamtabnahme erfolgt nach Vollendung des Gesamtwerkes und Vorlage der geforderten Qualitätsnachweise. Teilabnahmen erfolgen nicht.</w:t>
      </w:r>
    </w:p>
    <w:p w14:paraId="7D355E7B" w14:textId="44FD81AC" w:rsidR="0087206E" w:rsidRDefault="00BA18DD" w:rsidP="000C19A0">
      <w:r>
        <w:t xml:space="preserve">Die </w:t>
      </w:r>
      <w:r w:rsidRPr="000C19A0">
        <w:t xml:space="preserve">Unternehmung gewährt für alle Teilobjekte des Gesamtprojektes in Abweichung von Art. 172 der SIA-Norm </w:t>
      </w:r>
      <w:r w:rsidR="0087206E" w:rsidRPr="000C19A0">
        <w:t xml:space="preserve">118 </w:t>
      </w:r>
      <w:r w:rsidRPr="000C19A0">
        <w:t>eine Rügefrist</w:t>
      </w:r>
      <w:r>
        <w:t xml:space="preserve"> (Garantie) von 5 Jahren. Diese gilt auch für von der Unternehmung geliefertes Material</w:t>
      </w:r>
      <w:r w:rsidR="000C19A0">
        <w:t>.</w:t>
      </w:r>
    </w:p>
    <w:p w14:paraId="4C646CD7" w14:textId="77777777" w:rsidR="000C19A0" w:rsidRDefault="000C19A0" w:rsidP="000C19A0"/>
    <w:p w14:paraId="1F7AEE68" w14:textId="29EEFCEA" w:rsidR="00BA18DD" w:rsidRDefault="00BA18DD" w:rsidP="00BA18DD">
      <w:pPr>
        <w:pStyle w:val="berschrift1"/>
      </w:pPr>
      <w:bookmarkStart w:id="9" w:name="_Toc157181701"/>
      <w:r>
        <w:t>Leistungen und Bestellungsänderungen</w:t>
      </w:r>
      <w:bookmarkEnd w:id="9"/>
    </w:p>
    <w:p w14:paraId="3A8E894D" w14:textId="77777777" w:rsidR="002E7537" w:rsidRPr="002E7537" w:rsidRDefault="002E7537" w:rsidP="002E7537">
      <w:pPr>
        <w:rPr>
          <w:b/>
          <w:bCs/>
        </w:rPr>
      </w:pPr>
      <w:r w:rsidRPr="002E7537">
        <w:rPr>
          <w:b/>
          <w:bCs/>
        </w:rPr>
        <w:t>Leistungsumfang mit Komplettheitsklausel</w:t>
      </w:r>
    </w:p>
    <w:p w14:paraId="09361CAD" w14:textId="77777777" w:rsidR="002E7537" w:rsidRDefault="002E7537" w:rsidP="002E7537">
      <w:r>
        <w:t>Im Werkpreis inbegriffen sind sämtliche für die vertragsgemässe Erstellung des Bauwerks notwendigen Leistungen, insbesondere:</w:t>
      </w:r>
    </w:p>
    <w:p w14:paraId="7BF6DA2F" w14:textId="5564D330" w:rsidR="002E7537" w:rsidRDefault="002E7537" w:rsidP="000C19A0">
      <w:pPr>
        <w:pStyle w:val="Aufzhlung0"/>
        <w:spacing w:before="120"/>
        <w:ind w:left="850" w:hanging="493"/>
      </w:pPr>
      <w:r>
        <w:t>Sämtliche Leistungen und Lieferungen der Unternehmung und seiner Subunternehmen und Lieferanten gemäss der in der Ausschreibung verlangten und mit diesem Vertrag vereinbarten Leistungen.</w:t>
      </w:r>
    </w:p>
    <w:p w14:paraId="481D25E6" w14:textId="54CC95A3" w:rsidR="002E7537" w:rsidRDefault="002E7537" w:rsidP="000C19A0">
      <w:pPr>
        <w:pStyle w:val="Aufzhlung0"/>
        <w:spacing w:before="120"/>
        <w:ind w:left="850" w:hanging="493"/>
      </w:pPr>
      <w:r>
        <w:t xml:space="preserve">Die Befolgung aller gesetzlichen und behördlichen Vorschriften und Auflagen, die zum Eingabetermin des Angebotes in Kraft sind. </w:t>
      </w:r>
    </w:p>
    <w:p w14:paraId="2143C6E4" w14:textId="7BA65BB4" w:rsidR="002E7537" w:rsidRDefault="002E7537" w:rsidP="000C19A0">
      <w:pPr>
        <w:pStyle w:val="Aufzhlung0"/>
        <w:spacing w:before="120"/>
        <w:ind w:left="850" w:hanging="493"/>
      </w:pPr>
      <w:r>
        <w:t>Materialqualitätsprüfungen durch eine unabhängige Instanz (Eigenüberwachung).</w:t>
      </w:r>
    </w:p>
    <w:p w14:paraId="381901A0" w14:textId="77777777" w:rsidR="002E7537" w:rsidRDefault="002E7537" w:rsidP="002E7537">
      <w:pPr>
        <w:pStyle w:val="Aufzhlung0"/>
        <w:numPr>
          <w:ilvl w:val="0"/>
          <w:numId w:val="0"/>
        </w:numPr>
      </w:pPr>
    </w:p>
    <w:p w14:paraId="4031E69B" w14:textId="3240C3A3" w:rsidR="002E7537" w:rsidRDefault="002E7537" w:rsidP="002E7537">
      <w:r>
        <w:t xml:space="preserve">Falls und </w:t>
      </w:r>
      <w:r w:rsidR="0087206E">
        <w:t>soweit</w:t>
      </w:r>
      <w:r>
        <w:t xml:space="preserve"> durch den vorliegenden Vertrag bzw. dessen Bestandteile der von der Unternehmung geschuldete Leistungsumfang nicht abschliessend oder nicht zweifelsfrei bestimmt sein sollte, wird vereinbart, dass die Unternehmung verpflichtet ist, alle Lieferungen und Leistungen zu erbringen die notwendig sind, um das Werk vollständig, zum vorgesehenen Zweck und zur vollständigen Erfüllung der vorgesehenen Funktionen herzustellen. Massgeblich </w:t>
      </w:r>
      <w:r>
        <w:lastRenderedPageBreak/>
        <w:t>ist grundsätzlich der von der Bauherrschaft definierte Qualitätsstandard, welcher der Ausschreibung zu Grunde liegt, der aber von der Bauherrschaft aus zureichenden Gründen während der Ausführung des Projektes ohne zusätzliche Kostenfolgen angepasst werden kann. Die Unternehmung ist sich der Bedeutung dieser Komplettheitsklausel bewusst.</w:t>
      </w:r>
    </w:p>
    <w:p w14:paraId="308AC252" w14:textId="77777777" w:rsidR="00436C3E" w:rsidRDefault="00436C3E" w:rsidP="002E7537"/>
    <w:p w14:paraId="5568909D" w14:textId="77777777" w:rsidR="002E7537" w:rsidRPr="002E7537" w:rsidRDefault="002E7537" w:rsidP="002E7537">
      <w:pPr>
        <w:rPr>
          <w:b/>
          <w:bCs/>
        </w:rPr>
      </w:pPr>
      <w:r w:rsidRPr="002E7537">
        <w:rPr>
          <w:b/>
          <w:bCs/>
        </w:rPr>
        <w:t>Mehr- und Minderaufwendungen</w:t>
      </w:r>
    </w:p>
    <w:p w14:paraId="2780BBBE" w14:textId="2569BECA" w:rsidR="002E7537" w:rsidRDefault="002E7537" w:rsidP="002E7537">
      <w:r>
        <w:t>Ergeben sich ohne Bestellungsänderung und unter Einhaltung der geforderten Qualität und Funktionalität Minder- oder Mehraufwendungen der Unternehmung gegenüber ihrer Annahme oder Kalkulation, berechtigen diese die Vertragsparteien nicht zu einer Veränderung der Preise.</w:t>
      </w:r>
    </w:p>
    <w:p w14:paraId="67079356" w14:textId="77777777" w:rsidR="000C19A0" w:rsidRDefault="000C19A0" w:rsidP="002E7537"/>
    <w:p w14:paraId="10AF204C" w14:textId="77777777" w:rsidR="002E7537" w:rsidRPr="002E7537" w:rsidRDefault="002E7537" w:rsidP="002E7537">
      <w:pPr>
        <w:rPr>
          <w:b/>
          <w:bCs/>
        </w:rPr>
      </w:pPr>
      <w:r w:rsidRPr="002E7537">
        <w:rPr>
          <w:b/>
          <w:bCs/>
        </w:rPr>
        <w:t>Änderungen der Vorausmasse</w:t>
      </w:r>
    </w:p>
    <w:p w14:paraId="2976C6E6" w14:textId="318B9FB1" w:rsidR="002E7537" w:rsidRDefault="002E7537" w:rsidP="002E7537">
      <w:r>
        <w:t>Sofern im Leistungsverzeichnis / Leistungsbeschrieb Mengen genannt werden, berechtigen (auch wesentliche) Änderungen der Mengen nicht zu Nachtragsforderungen oder Preisveränderungen.</w:t>
      </w:r>
    </w:p>
    <w:p w14:paraId="547A204B" w14:textId="77777777" w:rsidR="001E39F9" w:rsidRDefault="001E39F9" w:rsidP="002E7537"/>
    <w:p w14:paraId="4CB91D60" w14:textId="77777777" w:rsidR="002E7537" w:rsidRPr="002E7537" w:rsidRDefault="002E7537" w:rsidP="002E7537">
      <w:pPr>
        <w:rPr>
          <w:b/>
          <w:bCs/>
        </w:rPr>
      </w:pPr>
      <w:r w:rsidRPr="002E7537">
        <w:rPr>
          <w:b/>
          <w:bCs/>
        </w:rPr>
        <w:t>Bestellungsänderungen und Projekterweiterungen</w:t>
      </w:r>
    </w:p>
    <w:p w14:paraId="74A8D213" w14:textId="77777777" w:rsidR="002E7537" w:rsidRDefault="002E7537" w:rsidP="002E7537">
      <w:r>
        <w:t>Die Bauherrschaften sind berechtigt, jederzeit Änderungen des vertraglich vereinbarten Werkes zu verlangen.</w:t>
      </w:r>
    </w:p>
    <w:p w14:paraId="42A2EB00" w14:textId="7C1D07E9" w:rsidR="0087206E" w:rsidRDefault="002E7537" w:rsidP="000C19A0">
      <w:r>
        <w:t xml:space="preserve">Für Bestellungsänderungen und Projekterweiterungen offeriert die Unternehmung Preise, welche auf den Kalkulationsgrundlagen und den Konditionen des Angebots basieren. Dies gilt sowohl für </w:t>
      </w:r>
      <w:r w:rsidRPr="00D20192">
        <w:t>Bestellungsänderungen der Bauherrschaften als auch für von der Unternehmung vorgeschlagene und durch die Bauherrschaften genehmigte Änderungen.</w:t>
      </w:r>
      <w:r w:rsidR="00830128" w:rsidRPr="00D20192">
        <w:t xml:space="preserve"> Bestellungsänderungen und Projekterweiterungen sind auf Antrag der Bauherrschaft unter Offenlegung der Kalkulationsgrundlagen (Vorausmasse, Einheitspreise) zu globalisieren / pauschalisieren.</w:t>
      </w:r>
      <w:r w:rsidR="00830128">
        <w:t xml:space="preserve"> </w:t>
      </w:r>
    </w:p>
    <w:p w14:paraId="4B0E8644" w14:textId="77777777" w:rsidR="000C19A0" w:rsidRDefault="000C19A0" w:rsidP="002E7537"/>
    <w:p w14:paraId="408EF9BA" w14:textId="05616D8E" w:rsidR="002E7537" w:rsidRDefault="002E7537" w:rsidP="002E7537">
      <w:pPr>
        <w:pStyle w:val="berschrift1"/>
      </w:pPr>
      <w:bookmarkStart w:id="10" w:name="_Toc157181702"/>
      <w:r>
        <w:t>Störungen des Bauablaufes</w:t>
      </w:r>
      <w:bookmarkEnd w:id="10"/>
    </w:p>
    <w:p w14:paraId="7B2840EA" w14:textId="2486FBA7" w:rsidR="007B66DE" w:rsidRDefault="002E7537" w:rsidP="002E7537">
      <w:r>
        <w:t>Im Werkpreis inbegriffen sind auch alle eventuellen Zusatzaufwendungen der Unternehmung, die sich aus irgendwelchen Störungen des Bauablaufes ergeben können. Solche Störungen gelten nicht als ausserordentliche Umstände gemäss Art. 59 Abs. 1 SIA-Norm 118. Ausgenommen sind nur von der Unternehmung nicht zu vertretende Störungen, die mit einem üblichen Bauablauf vergleichbarer Vorhaben in keiner Weise mehr in Einklang zu bringen sind und bei der Unternehmung Schäden verursachen, die im Vergleich zum gesamten Auftragsvolumen ausserordentlich hoch sind. Die Unternehmung trägt die alleinige Beweislast für sämtliche Voraussetzungen einer Entschädigung.</w:t>
      </w:r>
    </w:p>
    <w:p w14:paraId="6970FF2C" w14:textId="77777777" w:rsidR="002B3006" w:rsidRDefault="002B3006" w:rsidP="002E7537"/>
    <w:p w14:paraId="06BF82FD" w14:textId="63F32A22" w:rsidR="002E7537" w:rsidRDefault="002E7537" w:rsidP="002E7537">
      <w:pPr>
        <w:pStyle w:val="berschrift1"/>
      </w:pPr>
      <w:bookmarkStart w:id="11" w:name="_Toc157181703"/>
      <w:r>
        <w:lastRenderedPageBreak/>
        <w:t>Haftung bei Schäden</w:t>
      </w:r>
      <w:bookmarkEnd w:id="11"/>
    </w:p>
    <w:p w14:paraId="7C10D2A9" w14:textId="77777777" w:rsidR="002E7537" w:rsidRDefault="002E7537" w:rsidP="002E7537">
      <w:r>
        <w:t>Die Unternehmung haftet nach Massgabe der gesetzlichen und vertraglichen Bestimmungen für alle an Personen oder Sachen entstandene Schäden. An einem eventuellen Schadenersatzprozess hat die Unternehmung auf Begehren der Stadt teilzunehmen.</w:t>
      </w:r>
    </w:p>
    <w:p w14:paraId="3D79E754" w14:textId="62A5939C" w:rsidR="002E7537" w:rsidRDefault="002E7537" w:rsidP="002E7537">
      <w:r>
        <w:t>Die Unternehmung verfügt über folgende Versicherungsdeckungen:</w:t>
      </w:r>
    </w:p>
    <w:p w14:paraId="61977149" w14:textId="77777777" w:rsidR="007B66DE" w:rsidRDefault="007B66DE" w:rsidP="007B66DE"/>
    <w:tbl>
      <w:tblPr>
        <w:tblStyle w:val="Tabellenraster"/>
        <w:tblW w:w="9072"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2204"/>
        <w:gridCol w:w="1478"/>
        <w:gridCol w:w="1421"/>
        <w:gridCol w:w="2410"/>
        <w:gridCol w:w="1559"/>
      </w:tblGrid>
      <w:tr w:rsidR="002B02C4" w14:paraId="17E24637" w14:textId="77777777" w:rsidTr="00FA6AF2">
        <w:tc>
          <w:tcPr>
            <w:tcW w:w="9072" w:type="dxa"/>
            <w:gridSpan w:val="5"/>
            <w:tcBorders>
              <w:top w:val="nil"/>
              <w:left w:val="nil"/>
              <w:bottom w:val="single" w:sz="4" w:space="0" w:color="auto"/>
              <w:right w:val="nil"/>
            </w:tcBorders>
          </w:tcPr>
          <w:p w14:paraId="7C3EE1AD" w14:textId="77777777" w:rsidR="002B02C4" w:rsidRDefault="002B02C4" w:rsidP="00FA6AF2">
            <w:pPr>
              <w:rPr>
                <w:b/>
                <w:bCs/>
              </w:rPr>
            </w:pPr>
            <w:r>
              <w:rPr>
                <w:b/>
                <w:bCs/>
              </w:rPr>
              <w:t xml:space="preserve">Versicherungen </w:t>
            </w:r>
          </w:p>
          <w:p w14:paraId="1364AA34" w14:textId="77777777" w:rsidR="002B02C4" w:rsidRPr="00642281" w:rsidRDefault="002B02C4" w:rsidP="00FA6AF2">
            <w:pPr>
              <w:pStyle w:val="KopfFusszeile"/>
              <w:rPr>
                <w:b/>
                <w:bCs/>
              </w:rPr>
            </w:pPr>
            <w:r w:rsidRPr="006659D1">
              <w:rPr>
                <w:highlight w:val="yellow"/>
              </w:rPr>
              <w:t>(Erforderliche Mindestdeckung gemäss Ausschreibungsdokument)</w:t>
            </w:r>
          </w:p>
        </w:tc>
      </w:tr>
      <w:tr w:rsidR="002B02C4" w14:paraId="2E603D79" w14:textId="77777777" w:rsidTr="00FA6AF2">
        <w:trPr>
          <w:trHeight w:val="454"/>
        </w:trPr>
        <w:tc>
          <w:tcPr>
            <w:tcW w:w="2204" w:type="dxa"/>
            <w:tcBorders>
              <w:top w:val="single" w:sz="4" w:space="0" w:color="auto"/>
              <w:left w:val="nil"/>
              <w:right w:val="dotted" w:sz="4" w:space="0" w:color="auto"/>
            </w:tcBorders>
          </w:tcPr>
          <w:p w14:paraId="5EAC5DBB" w14:textId="77777777" w:rsidR="002B02C4" w:rsidRDefault="002B02C4" w:rsidP="00FA6AF2">
            <w:pPr>
              <w:jc w:val="left"/>
            </w:pPr>
          </w:p>
        </w:tc>
        <w:tc>
          <w:tcPr>
            <w:tcW w:w="1478" w:type="dxa"/>
            <w:tcBorders>
              <w:top w:val="single" w:sz="4" w:space="0" w:color="auto"/>
              <w:left w:val="dotted" w:sz="4" w:space="0" w:color="auto"/>
              <w:right w:val="dotted" w:sz="4" w:space="0" w:color="auto"/>
            </w:tcBorders>
          </w:tcPr>
          <w:p w14:paraId="1594C027" w14:textId="77777777" w:rsidR="002B02C4" w:rsidRPr="00CD568F" w:rsidRDefault="002B02C4" w:rsidP="00FA6AF2">
            <w:r>
              <w:t>Versicherung</w:t>
            </w:r>
          </w:p>
        </w:tc>
        <w:tc>
          <w:tcPr>
            <w:tcW w:w="1421" w:type="dxa"/>
            <w:tcBorders>
              <w:top w:val="single" w:sz="4" w:space="0" w:color="auto"/>
              <w:left w:val="dotted" w:sz="4" w:space="0" w:color="auto"/>
              <w:right w:val="dotted" w:sz="4" w:space="0" w:color="auto"/>
            </w:tcBorders>
          </w:tcPr>
          <w:p w14:paraId="069C5D41" w14:textId="77777777" w:rsidR="002B02C4" w:rsidRPr="00642281" w:rsidRDefault="002B02C4" w:rsidP="00FA6AF2">
            <w:r w:rsidRPr="00642281">
              <w:t>Policen</w:t>
            </w:r>
            <w:r>
              <w:t>nr.</w:t>
            </w:r>
          </w:p>
        </w:tc>
        <w:tc>
          <w:tcPr>
            <w:tcW w:w="2410" w:type="dxa"/>
            <w:tcBorders>
              <w:top w:val="single" w:sz="4" w:space="0" w:color="auto"/>
              <w:left w:val="dotted" w:sz="4" w:space="0" w:color="auto"/>
              <w:right w:val="dotted" w:sz="4" w:space="0" w:color="auto"/>
            </w:tcBorders>
          </w:tcPr>
          <w:p w14:paraId="37B24C39" w14:textId="77777777" w:rsidR="002B02C4" w:rsidRPr="00CD568F" w:rsidRDefault="002B02C4" w:rsidP="00FA6AF2">
            <w:r>
              <w:t xml:space="preserve">Deckung pro Ereignis in CHF Mio. </w:t>
            </w:r>
          </w:p>
        </w:tc>
        <w:tc>
          <w:tcPr>
            <w:tcW w:w="1559" w:type="dxa"/>
            <w:tcBorders>
              <w:top w:val="single" w:sz="4" w:space="0" w:color="auto"/>
              <w:left w:val="dotted" w:sz="4" w:space="0" w:color="auto"/>
              <w:right w:val="nil"/>
            </w:tcBorders>
          </w:tcPr>
          <w:p w14:paraId="4E22F6BB" w14:textId="77777777" w:rsidR="002B02C4" w:rsidRPr="00CD568F" w:rsidRDefault="002B02C4" w:rsidP="00FA6AF2">
            <w:r>
              <w:t xml:space="preserve">Selbstbehalt in CHF </w:t>
            </w:r>
          </w:p>
        </w:tc>
      </w:tr>
      <w:tr w:rsidR="002B02C4" w14:paraId="58F4EFF6" w14:textId="77777777" w:rsidTr="00FA6AF2">
        <w:trPr>
          <w:trHeight w:val="454"/>
        </w:trPr>
        <w:tc>
          <w:tcPr>
            <w:tcW w:w="2204" w:type="dxa"/>
            <w:tcBorders>
              <w:top w:val="single" w:sz="4" w:space="0" w:color="auto"/>
              <w:left w:val="nil"/>
              <w:right w:val="dotted" w:sz="4" w:space="0" w:color="auto"/>
            </w:tcBorders>
          </w:tcPr>
          <w:p w14:paraId="3D23271F" w14:textId="77777777" w:rsidR="002B02C4" w:rsidRDefault="002B02C4" w:rsidP="00FA6AF2">
            <w:pPr>
              <w:jc w:val="left"/>
            </w:pPr>
            <w:r>
              <w:t>Personenschäden</w:t>
            </w:r>
          </w:p>
        </w:tc>
        <w:tc>
          <w:tcPr>
            <w:tcW w:w="1478" w:type="dxa"/>
            <w:tcBorders>
              <w:top w:val="single" w:sz="4" w:space="0" w:color="auto"/>
              <w:left w:val="dotted" w:sz="4" w:space="0" w:color="auto"/>
              <w:right w:val="dotted" w:sz="4" w:space="0" w:color="auto"/>
            </w:tcBorders>
          </w:tcPr>
          <w:p w14:paraId="08A093C7" w14:textId="77777777" w:rsidR="002B02C4" w:rsidRDefault="002B02C4" w:rsidP="00FA6AF2">
            <w:pPr>
              <w:jc w:val="left"/>
            </w:pPr>
            <w:r w:rsidRPr="00CD568F">
              <w:rPr>
                <w:color w:val="0070C0"/>
              </w:rPr>
              <w:fldChar w:fldCharType="begin">
                <w:ffData>
                  <w:name w:val="Text66"/>
                  <w:enabled/>
                  <w:calcOnExit w:val="0"/>
                  <w:textInput/>
                </w:ffData>
              </w:fldChar>
            </w:r>
            <w:r w:rsidRPr="00CD568F">
              <w:rPr>
                <w:color w:val="0070C0"/>
              </w:rPr>
              <w:instrText xml:space="preserve"> FORMTEXT </w:instrText>
            </w:r>
            <w:r w:rsidRPr="00CD568F">
              <w:rPr>
                <w:color w:val="0070C0"/>
              </w:rPr>
            </w:r>
            <w:r w:rsidRPr="00CD568F">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CD568F">
              <w:rPr>
                <w:color w:val="0070C0"/>
              </w:rPr>
              <w:fldChar w:fldCharType="end"/>
            </w:r>
          </w:p>
        </w:tc>
        <w:tc>
          <w:tcPr>
            <w:tcW w:w="1421" w:type="dxa"/>
            <w:tcBorders>
              <w:top w:val="single" w:sz="4" w:space="0" w:color="auto"/>
              <w:left w:val="dotted" w:sz="4" w:space="0" w:color="auto"/>
              <w:right w:val="dotted" w:sz="4" w:space="0" w:color="auto"/>
            </w:tcBorders>
          </w:tcPr>
          <w:p w14:paraId="1351DFA9" w14:textId="77777777" w:rsidR="002B02C4" w:rsidRPr="00CD568F" w:rsidRDefault="002B02C4" w:rsidP="00FA6AF2">
            <w:pPr>
              <w:jc w:val="left"/>
              <w:rPr>
                <w:color w:val="0070C0"/>
              </w:rPr>
            </w:pPr>
            <w:r w:rsidRPr="00CD568F">
              <w:rPr>
                <w:color w:val="0070C0"/>
              </w:rPr>
              <w:fldChar w:fldCharType="begin">
                <w:ffData>
                  <w:name w:val="Text66"/>
                  <w:enabled/>
                  <w:calcOnExit w:val="0"/>
                  <w:textInput/>
                </w:ffData>
              </w:fldChar>
            </w:r>
            <w:r w:rsidRPr="00CD568F">
              <w:rPr>
                <w:color w:val="0070C0"/>
              </w:rPr>
              <w:instrText xml:space="preserve"> FORMTEXT </w:instrText>
            </w:r>
            <w:r w:rsidRPr="00CD568F">
              <w:rPr>
                <w:color w:val="0070C0"/>
              </w:rPr>
            </w:r>
            <w:r w:rsidRPr="00CD568F">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CD568F">
              <w:rPr>
                <w:color w:val="0070C0"/>
              </w:rPr>
              <w:fldChar w:fldCharType="end"/>
            </w:r>
          </w:p>
        </w:tc>
        <w:tc>
          <w:tcPr>
            <w:tcW w:w="2410" w:type="dxa"/>
            <w:tcBorders>
              <w:top w:val="single" w:sz="4" w:space="0" w:color="auto"/>
              <w:left w:val="dotted" w:sz="4" w:space="0" w:color="auto"/>
              <w:right w:val="dotted" w:sz="4" w:space="0" w:color="auto"/>
            </w:tcBorders>
          </w:tcPr>
          <w:p w14:paraId="46FE09DF" w14:textId="77777777" w:rsidR="002B02C4" w:rsidRDefault="002B02C4" w:rsidP="00FA6AF2">
            <w:pPr>
              <w:jc w:val="left"/>
            </w:pPr>
            <w:r w:rsidRPr="00A612DC">
              <w:rPr>
                <w:color w:val="0070C0"/>
              </w:rPr>
              <w:fldChar w:fldCharType="begin">
                <w:ffData>
                  <w:name w:val="Text66"/>
                  <w:enabled/>
                  <w:calcOnExit w:val="0"/>
                  <w:textInput/>
                </w:ffData>
              </w:fldChar>
            </w:r>
            <w:r w:rsidRPr="00A612DC">
              <w:rPr>
                <w:color w:val="0070C0"/>
              </w:rPr>
              <w:instrText xml:space="preserve"> FORMTEXT </w:instrText>
            </w:r>
            <w:r w:rsidRPr="00A612DC">
              <w:rPr>
                <w:color w:val="0070C0"/>
              </w:rPr>
            </w:r>
            <w:r w:rsidRPr="00A612DC">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A612DC">
              <w:rPr>
                <w:color w:val="0070C0"/>
              </w:rPr>
              <w:fldChar w:fldCharType="end"/>
            </w:r>
            <w:r>
              <w:rPr>
                <w:color w:val="0070C0"/>
              </w:rPr>
              <w:t xml:space="preserve"> Mio.</w:t>
            </w:r>
          </w:p>
        </w:tc>
        <w:tc>
          <w:tcPr>
            <w:tcW w:w="1559" w:type="dxa"/>
            <w:tcBorders>
              <w:top w:val="single" w:sz="4" w:space="0" w:color="auto"/>
              <w:left w:val="dotted" w:sz="4" w:space="0" w:color="auto"/>
              <w:right w:val="nil"/>
            </w:tcBorders>
          </w:tcPr>
          <w:p w14:paraId="1ACD81B0" w14:textId="77777777" w:rsidR="002B02C4" w:rsidRDefault="002B02C4" w:rsidP="00FA6AF2">
            <w:pPr>
              <w:jc w:val="left"/>
            </w:pPr>
            <w:r w:rsidRPr="00A612DC">
              <w:rPr>
                <w:color w:val="0070C0"/>
              </w:rPr>
              <w:fldChar w:fldCharType="begin">
                <w:ffData>
                  <w:name w:val="Text66"/>
                  <w:enabled/>
                  <w:calcOnExit w:val="0"/>
                  <w:textInput/>
                </w:ffData>
              </w:fldChar>
            </w:r>
            <w:r w:rsidRPr="00A612DC">
              <w:rPr>
                <w:color w:val="0070C0"/>
              </w:rPr>
              <w:instrText xml:space="preserve"> FORMTEXT </w:instrText>
            </w:r>
            <w:r w:rsidRPr="00A612DC">
              <w:rPr>
                <w:color w:val="0070C0"/>
              </w:rPr>
            </w:r>
            <w:r w:rsidRPr="00A612DC">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A612DC">
              <w:rPr>
                <w:color w:val="0070C0"/>
              </w:rPr>
              <w:fldChar w:fldCharType="end"/>
            </w:r>
            <w:r>
              <w:rPr>
                <w:color w:val="0070C0"/>
              </w:rPr>
              <w:t xml:space="preserve"> </w:t>
            </w:r>
          </w:p>
        </w:tc>
      </w:tr>
      <w:tr w:rsidR="002B02C4" w14:paraId="5BAD018A" w14:textId="77777777" w:rsidTr="00FA6AF2">
        <w:trPr>
          <w:trHeight w:val="454"/>
        </w:trPr>
        <w:tc>
          <w:tcPr>
            <w:tcW w:w="2204" w:type="dxa"/>
            <w:tcBorders>
              <w:left w:val="nil"/>
              <w:right w:val="dotted" w:sz="4" w:space="0" w:color="auto"/>
            </w:tcBorders>
          </w:tcPr>
          <w:p w14:paraId="47A6A4F5" w14:textId="77777777" w:rsidR="002B02C4" w:rsidRDefault="002B02C4" w:rsidP="00FA6AF2">
            <w:pPr>
              <w:jc w:val="left"/>
            </w:pPr>
            <w:r>
              <w:t>Sachschäden</w:t>
            </w:r>
          </w:p>
        </w:tc>
        <w:tc>
          <w:tcPr>
            <w:tcW w:w="1478" w:type="dxa"/>
            <w:tcBorders>
              <w:left w:val="dotted" w:sz="4" w:space="0" w:color="auto"/>
              <w:right w:val="dotted" w:sz="4" w:space="0" w:color="auto"/>
            </w:tcBorders>
          </w:tcPr>
          <w:p w14:paraId="5F1316C1" w14:textId="77777777" w:rsidR="002B02C4" w:rsidRDefault="002B02C4" w:rsidP="00FA6AF2">
            <w:pPr>
              <w:jc w:val="left"/>
            </w:pPr>
            <w:r w:rsidRPr="00CD568F">
              <w:rPr>
                <w:color w:val="0070C0"/>
              </w:rPr>
              <w:fldChar w:fldCharType="begin">
                <w:ffData>
                  <w:name w:val="Text66"/>
                  <w:enabled/>
                  <w:calcOnExit w:val="0"/>
                  <w:textInput/>
                </w:ffData>
              </w:fldChar>
            </w:r>
            <w:r w:rsidRPr="00CD568F">
              <w:rPr>
                <w:color w:val="0070C0"/>
              </w:rPr>
              <w:instrText xml:space="preserve"> FORMTEXT </w:instrText>
            </w:r>
            <w:r w:rsidRPr="00CD568F">
              <w:rPr>
                <w:color w:val="0070C0"/>
              </w:rPr>
            </w:r>
            <w:r w:rsidRPr="00CD568F">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CD568F">
              <w:rPr>
                <w:color w:val="0070C0"/>
              </w:rPr>
              <w:fldChar w:fldCharType="end"/>
            </w:r>
          </w:p>
        </w:tc>
        <w:tc>
          <w:tcPr>
            <w:tcW w:w="1421" w:type="dxa"/>
            <w:tcBorders>
              <w:left w:val="dotted" w:sz="4" w:space="0" w:color="auto"/>
              <w:right w:val="dotted" w:sz="4" w:space="0" w:color="auto"/>
            </w:tcBorders>
          </w:tcPr>
          <w:p w14:paraId="7A5CDC73" w14:textId="77777777" w:rsidR="002B02C4" w:rsidRPr="00CD568F" w:rsidRDefault="002B02C4" w:rsidP="00FA6AF2">
            <w:pPr>
              <w:jc w:val="left"/>
              <w:rPr>
                <w:color w:val="0070C0"/>
              </w:rPr>
            </w:pPr>
            <w:r w:rsidRPr="00CD568F">
              <w:rPr>
                <w:color w:val="0070C0"/>
              </w:rPr>
              <w:fldChar w:fldCharType="begin">
                <w:ffData>
                  <w:name w:val="Text66"/>
                  <w:enabled/>
                  <w:calcOnExit w:val="0"/>
                  <w:textInput/>
                </w:ffData>
              </w:fldChar>
            </w:r>
            <w:r w:rsidRPr="00CD568F">
              <w:rPr>
                <w:color w:val="0070C0"/>
              </w:rPr>
              <w:instrText xml:space="preserve"> FORMTEXT </w:instrText>
            </w:r>
            <w:r w:rsidRPr="00CD568F">
              <w:rPr>
                <w:color w:val="0070C0"/>
              </w:rPr>
            </w:r>
            <w:r w:rsidRPr="00CD568F">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CD568F">
              <w:rPr>
                <w:color w:val="0070C0"/>
              </w:rPr>
              <w:fldChar w:fldCharType="end"/>
            </w:r>
          </w:p>
        </w:tc>
        <w:tc>
          <w:tcPr>
            <w:tcW w:w="2410" w:type="dxa"/>
            <w:tcBorders>
              <w:left w:val="dotted" w:sz="4" w:space="0" w:color="auto"/>
              <w:right w:val="dotted" w:sz="4" w:space="0" w:color="auto"/>
            </w:tcBorders>
          </w:tcPr>
          <w:p w14:paraId="57822F06" w14:textId="77777777" w:rsidR="002B02C4" w:rsidRDefault="002B02C4" w:rsidP="00FA6AF2">
            <w:pPr>
              <w:jc w:val="left"/>
            </w:pPr>
            <w:r w:rsidRPr="00A612DC">
              <w:rPr>
                <w:color w:val="0070C0"/>
              </w:rPr>
              <w:fldChar w:fldCharType="begin">
                <w:ffData>
                  <w:name w:val="Text66"/>
                  <w:enabled/>
                  <w:calcOnExit w:val="0"/>
                  <w:textInput/>
                </w:ffData>
              </w:fldChar>
            </w:r>
            <w:r w:rsidRPr="00A612DC">
              <w:rPr>
                <w:color w:val="0070C0"/>
              </w:rPr>
              <w:instrText xml:space="preserve"> FORMTEXT </w:instrText>
            </w:r>
            <w:r w:rsidRPr="00A612DC">
              <w:rPr>
                <w:color w:val="0070C0"/>
              </w:rPr>
            </w:r>
            <w:r w:rsidRPr="00A612DC">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A612DC">
              <w:rPr>
                <w:color w:val="0070C0"/>
              </w:rPr>
              <w:fldChar w:fldCharType="end"/>
            </w:r>
            <w:r>
              <w:rPr>
                <w:color w:val="0070C0"/>
              </w:rPr>
              <w:t xml:space="preserve"> Mio.</w:t>
            </w:r>
          </w:p>
        </w:tc>
        <w:tc>
          <w:tcPr>
            <w:tcW w:w="1559" w:type="dxa"/>
            <w:tcBorders>
              <w:left w:val="dotted" w:sz="4" w:space="0" w:color="auto"/>
              <w:right w:val="nil"/>
            </w:tcBorders>
          </w:tcPr>
          <w:p w14:paraId="3852CDC6" w14:textId="77777777" w:rsidR="002B02C4" w:rsidRDefault="002B02C4" w:rsidP="00FA6AF2">
            <w:pPr>
              <w:jc w:val="left"/>
            </w:pPr>
            <w:r w:rsidRPr="00A612DC">
              <w:rPr>
                <w:color w:val="0070C0"/>
              </w:rPr>
              <w:fldChar w:fldCharType="begin">
                <w:ffData>
                  <w:name w:val="Text66"/>
                  <w:enabled/>
                  <w:calcOnExit w:val="0"/>
                  <w:textInput/>
                </w:ffData>
              </w:fldChar>
            </w:r>
            <w:r w:rsidRPr="00A612DC">
              <w:rPr>
                <w:color w:val="0070C0"/>
              </w:rPr>
              <w:instrText xml:space="preserve"> FORMTEXT </w:instrText>
            </w:r>
            <w:r w:rsidRPr="00A612DC">
              <w:rPr>
                <w:color w:val="0070C0"/>
              </w:rPr>
            </w:r>
            <w:r w:rsidRPr="00A612DC">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A612DC">
              <w:rPr>
                <w:color w:val="0070C0"/>
              </w:rPr>
              <w:fldChar w:fldCharType="end"/>
            </w:r>
            <w:r>
              <w:rPr>
                <w:color w:val="0070C0"/>
              </w:rPr>
              <w:t xml:space="preserve"> </w:t>
            </w:r>
          </w:p>
        </w:tc>
      </w:tr>
      <w:tr w:rsidR="002B02C4" w14:paraId="5110BF33" w14:textId="77777777" w:rsidTr="00FA6AF2">
        <w:trPr>
          <w:trHeight w:val="454"/>
        </w:trPr>
        <w:tc>
          <w:tcPr>
            <w:tcW w:w="2204" w:type="dxa"/>
            <w:tcBorders>
              <w:left w:val="nil"/>
              <w:right w:val="dotted" w:sz="4" w:space="0" w:color="auto"/>
            </w:tcBorders>
          </w:tcPr>
          <w:p w14:paraId="1720F875" w14:textId="77777777" w:rsidR="002B02C4" w:rsidRDefault="002B02C4" w:rsidP="00FA6AF2">
            <w:pPr>
              <w:jc w:val="left"/>
            </w:pPr>
            <w:r>
              <w:t>Reine Vermögensschäden</w:t>
            </w:r>
          </w:p>
        </w:tc>
        <w:tc>
          <w:tcPr>
            <w:tcW w:w="1478" w:type="dxa"/>
            <w:tcBorders>
              <w:left w:val="dotted" w:sz="4" w:space="0" w:color="auto"/>
              <w:right w:val="dotted" w:sz="4" w:space="0" w:color="auto"/>
            </w:tcBorders>
          </w:tcPr>
          <w:p w14:paraId="66E85481" w14:textId="77777777" w:rsidR="002B02C4" w:rsidRDefault="002B02C4" w:rsidP="00FA6AF2">
            <w:pPr>
              <w:jc w:val="left"/>
            </w:pPr>
            <w:r w:rsidRPr="00CD568F">
              <w:rPr>
                <w:color w:val="0070C0"/>
              </w:rPr>
              <w:fldChar w:fldCharType="begin">
                <w:ffData>
                  <w:name w:val="Text66"/>
                  <w:enabled/>
                  <w:calcOnExit w:val="0"/>
                  <w:textInput/>
                </w:ffData>
              </w:fldChar>
            </w:r>
            <w:r w:rsidRPr="00CD568F">
              <w:rPr>
                <w:color w:val="0070C0"/>
              </w:rPr>
              <w:instrText xml:space="preserve"> FORMTEXT </w:instrText>
            </w:r>
            <w:r w:rsidRPr="00CD568F">
              <w:rPr>
                <w:color w:val="0070C0"/>
              </w:rPr>
            </w:r>
            <w:r w:rsidRPr="00CD568F">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CD568F">
              <w:rPr>
                <w:color w:val="0070C0"/>
              </w:rPr>
              <w:fldChar w:fldCharType="end"/>
            </w:r>
          </w:p>
        </w:tc>
        <w:tc>
          <w:tcPr>
            <w:tcW w:w="1421" w:type="dxa"/>
            <w:tcBorders>
              <w:left w:val="dotted" w:sz="4" w:space="0" w:color="auto"/>
              <w:right w:val="dotted" w:sz="4" w:space="0" w:color="auto"/>
            </w:tcBorders>
          </w:tcPr>
          <w:p w14:paraId="79FEB4F2" w14:textId="77777777" w:rsidR="002B02C4" w:rsidRPr="00CD568F" w:rsidRDefault="002B02C4" w:rsidP="00FA6AF2">
            <w:pPr>
              <w:jc w:val="left"/>
              <w:rPr>
                <w:color w:val="0070C0"/>
              </w:rPr>
            </w:pPr>
            <w:r w:rsidRPr="00CD568F">
              <w:rPr>
                <w:color w:val="0070C0"/>
              </w:rPr>
              <w:fldChar w:fldCharType="begin">
                <w:ffData>
                  <w:name w:val="Text66"/>
                  <w:enabled/>
                  <w:calcOnExit w:val="0"/>
                  <w:textInput/>
                </w:ffData>
              </w:fldChar>
            </w:r>
            <w:r w:rsidRPr="00CD568F">
              <w:rPr>
                <w:color w:val="0070C0"/>
              </w:rPr>
              <w:instrText xml:space="preserve"> FORMTEXT </w:instrText>
            </w:r>
            <w:r w:rsidRPr="00CD568F">
              <w:rPr>
                <w:color w:val="0070C0"/>
              </w:rPr>
            </w:r>
            <w:r w:rsidRPr="00CD568F">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CD568F">
              <w:rPr>
                <w:color w:val="0070C0"/>
              </w:rPr>
              <w:fldChar w:fldCharType="end"/>
            </w:r>
          </w:p>
        </w:tc>
        <w:tc>
          <w:tcPr>
            <w:tcW w:w="2410" w:type="dxa"/>
            <w:tcBorders>
              <w:left w:val="dotted" w:sz="4" w:space="0" w:color="auto"/>
              <w:right w:val="dotted" w:sz="4" w:space="0" w:color="auto"/>
            </w:tcBorders>
          </w:tcPr>
          <w:p w14:paraId="3B70B12F" w14:textId="77777777" w:rsidR="002B02C4" w:rsidRDefault="002B02C4" w:rsidP="00FA6AF2">
            <w:pPr>
              <w:jc w:val="left"/>
            </w:pPr>
            <w:r w:rsidRPr="00A612DC">
              <w:rPr>
                <w:color w:val="0070C0"/>
              </w:rPr>
              <w:fldChar w:fldCharType="begin">
                <w:ffData>
                  <w:name w:val="Text66"/>
                  <w:enabled/>
                  <w:calcOnExit w:val="0"/>
                  <w:textInput/>
                </w:ffData>
              </w:fldChar>
            </w:r>
            <w:r w:rsidRPr="00A612DC">
              <w:rPr>
                <w:color w:val="0070C0"/>
              </w:rPr>
              <w:instrText xml:space="preserve"> FORMTEXT </w:instrText>
            </w:r>
            <w:r w:rsidRPr="00A612DC">
              <w:rPr>
                <w:color w:val="0070C0"/>
              </w:rPr>
            </w:r>
            <w:r w:rsidRPr="00A612DC">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A612DC">
              <w:rPr>
                <w:color w:val="0070C0"/>
              </w:rPr>
              <w:fldChar w:fldCharType="end"/>
            </w:r>
            <w:r>
              <w:rPr>
                <w:color w:val="0070C0"/>
              </w:rPr>
              <w:t xml:space="preserve"> Mio.</w:t>
            </w:r>
          </w:p>
        </w:tc>
        <w:tc>
          <w:tcPr>
            <w:tcW w:w="1559" w:type="dxa"/>
            <w:tcBorders>
              <w:left w:val="dotted" w:sz="4" w:space="0" w:color="auto"/>
              <w:right w:val="nil"/>
            </w:tcBorders>
          </w:tcPr>
          <w:p w14:paraId="6D4A28EB" w14:textId="77777777" w:rsidR="002B02C4" w:rsidRDefault="002B02C4" w:rsidP="00FA6AF2">
            <w:pPr>
              <w:jc w:val="left"/>
            </w:pPr>
            <w:r w:rsidRPr="00A612DC">
              <w:rPr>
                <w:color w:val="0070C0"/>
              </w:rPr>
              <w:fldChar w:fldCharType="begin">
                <w:ffData>
                  <w:name w:val="Text66"/>
                  <w:enabled/>
                  <w:calcOnExit w:val="0"/>
                  <w:textInput/>
                </w:ffData>
              </w:fldChar>
            </w:r>
            <w:r w:rsidRPr="00A612DC">
              <w:rPr>
                <w:color w:val="0070C0"/>
              </w:rPr>
              <w:instrText xml:space="preserve"> FORMTEXT </w:instrText>
            </w:r>
            <w:r w:rsidRPr="00A612DC">
              <w:rPr>
                <w:color w:val="0070C0"/>
              </w:rPr>
            </w:r>
            <w:r w:rsidRPr="00A612DC">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sidRPr="00A612DC">
              <w:rPr>
                <w:color w:val="0070C0"/>
              </w:rPr>
              <w:fldChar w:fldCharType="end"/>
            </w:r>
            <w:r>
              <w:rPr>
                <w:color w:val="0070C0"/>
              </w:rPr>
              <w:t xml:space="preserve"> </w:t>
            </w:r>
          </w:p>
        </w:tc>
      </w:tr>
    </w:tbl>
    <w:p w14:paraId="7E93C6B3" w14:textId="77777777" w:rsidR="000C19A0" w:rsidRDefault="000C19A0" w:rsidP="000C19A0"/>
    <w:p w14:paraId="7F9C3406" w14:textId="0741B39A" w:rsidR="002E7537" w:rsidRDefault="002E7537" w:rsidP="002E7537">
      <w:pPr>
        <w:pStyle w:val="berschrift1"/>
      </w:pPr>
      <w:bookmarkStart w:id="12" w:name="_Toc157181704"/>
      <w:r>
        <w:t>Zession von Forderungen</w:t>
      </w:r>
      <w:bookmarkEnd w:id="12"/>
      <w:r>
        <w:t xml:space="preserve"> </w:t>
      </w:r>
    </w:p>
    <w:p w14:paraId="2684D7F2" w14:textId="77777777" w:rsidR="002E7537" w:rsidRDefault="002E7537" w:rsidP="002E7537">
      <w:r>
        <w:t>Die Abtretung (Zession) von Forderungen der Unternehmung aus diesem Werkvertrag ist nur mit schriftlichem Einverständnis der Bauherrschaften zulässig.</w:t>
      </w:r>
    </w:p>
    <w:p w14:paraId="515D2BDD" w14:textId="3358C3D4" w:rsidR="002E7537" w:rsidRDefault="002E7537" w:rsidP="002E7537">
      <w:r>
        <w:t>Befindet sich die Unternehmung mit der Zahlung von Leistungen von Subunternehmen in Verzug, ist die Bauherrschaft berechtigt, gegen entsprechende Nachweise zu den erbrachten Leistungen Direktzahlungen an Subunternehmen vorzunehmen, um damit die Eintragung von Bauhandwerkerpfandrechten bzw. die Anmeldung von Bürgschaften oder anderen Nachteilen zu vermeiden. Im Umfange solcher Direktzahlungen ist die Bauherrschaft von Zahlungen an die Unternehmung befreit. Die Bauherrschaft hört vorgängig alle Beteiligten an.</w:t>
      </w:r>
    </w:p>
    <w:p w14:paraId="6F5D7840" w14:textId="77777777" w:rsidR="000C19A0" w:rsidRDefault="000C19A0" w:rsidP="002E7537"/>
    <w:p w14:paraId="7E68AC07" w14:textId="62A8B269" w:rsidR="002E7537" w:rsidRDefault="002E7537" w:rsidP="002E7537">
      <w:pPr>
        <w:pStyle w:val="berschrift1"/>
      </w:pPr>
      <w:bookmarkStart w:id="13" w:name="_Toc157181705"/>
      <w:r>
        <w:t>Schutzrechte geistiges Eigentum</w:t>
      </w:r>
      <w:bookmarkEnd w:id="13"/>
    </w:p>
    <w:p w14:paraId="109C7438" w14:textId="6FDB2017" w:rsidR="007B66DE" w:rsidRDefault="002E7537" w:rsidP="002E7537">
      <w:r>
        <w:t>Sollten im Zusammenhang mit der Angebotserstellung oder der Werkerstellung der Unternehmung Schutzrechte des geistigen Eigentums entstehen, werden sämtliche Nutzungsrechte daran den Bauherrschaften exklusiv übertragen. Dieses Nutzungsrecht ist mit der Zahlung des Werkpreises abgegolten.</w:t>
      </w:r>
    </w:p>
    <w:p w14:paraId="446B0179" w14:textId="77777777" w:rsidR="000C19A0" w:rsidRDefault="000C19A0" w:rsidP="002E7537"/>
    <w:p w14:paraId="3D90D233" w14:textId="77777777" w:rsidR="002B02C4" w:rsidRDefault="002B02C4" w:rsidP="002E7537"/>
    <w:p w14:paraId="6A16E5CE" w14:textId="77777777" w:rsidR="002B02C4" w:rsidRDefault="002B02C4" w:rsidP="002E7537"/>
    <w:p w14:paraId="5D233C91" w14:textId="51401478" w:rsidR="002E7537" w:rsidRDefault="002E7537" w:rsidP="002E7537">
      <w:pPr>
        <w:pStyle w:val="berschrift1"/>
      </w:pPr>
      <w:bookmarkStart w:id="14" w:name="_Toc157181706"/>
      <w:r>
        <w:lastRenderedPageBreak/>
        <w:t>Streitigkeiten / Gerichtsstand / Anwendbares Recht</w:t>
      </w:r>
      <w:bookmarkEnd w:id="14"/>
    </w:p>
    <w:p w14:paraId="2BD777AB" w14:textId="77777777" w:rsidR="002E7537" w:rsidRPr="002E7537" w:rsidRDefault="002E7537" w:rsidP="002E7537">
      <w:pPr>
        <w:rPr>
          <w:b/>
          <w:bCs/>
        </w:rPr>
      </w:pPr>
      <w:r w:rsidRPr="002E7537">
        <w:rPr>
          <w:b/>
          <w:bCs/>
        </w:rPr>
        <w:t>Streitigkeiten</w:t>
      </w:r>
    </w:p>
    <w:p w14:paraId="0416B1AB" w14:textId="319BCE82" w:rsidR="002E7537" w:rsidRDefault="002E7537" w:rsidP="002E7537">
      <w:r>
        <w:t>Streitigkeiten zwischen Unternehmung und Bauleitung sind vorerst ohne Unterbruch der Arbeiten den Bauherrschaften vorzulegen. Anerkennt die Unternehmung die Auslegung der Bauherrschaft nicht an, so steht ihr die Berufung an die ordentlichen Gerichte offen, sofern sich die Parteien nicht auf ein Schiedsgericht oder eine Mediation einigen können.</w:t>
      </w:r>
    </w:p>
    <w:p w14:paraId="414E1809" w14:textId="77777777" w:rsidR="002E7537" w:rsidRDefault="002E7537" w:rsidP="002E7537"/>
    <w:p w14:paraId="75AA98BA" w14:textId="77777777" w:rsidR="002E7537" w:rsidRPr="002E7537" w:rsidRDefault="002E7537" w:rsidP="002E7537">
      <w:pPr>
        <w:rPr>
          <w:b/>
          <w:bCs/>
        </w:rPr>
      </w:pPr>
      <w:r w:rsidRPr="002E7537">
        <w:rPr>
          <w:b/>
          <w:bCs/>
        </w:rPr>
        <w:t>Gerichtsstand</w:t>
      </w:r>
    </w:p>
    <w:p w14:paraId="2CB20CD6" w14:textId="6BFCDDB2" w:rsidR="002E7537" w:rsidRDefault="002E7537" w:rsidP="002E7537">
      <w:r>
        <w:t>Gerichtsstand für sämtliche Streitigkeiten aus diesem Vertrag ist Uster.</w:t>
      </w:r>
    </w:p>
    <w:p w14:paraId="5ED1D9FE" w14:textId="77777777" w:rsidR="002E7537" w:rsidRDefault="002E7537" w:rsidP="002E7537"/>
    <w:p w14:paraId="45A32B8F" w14:textId="77777777" w:rsidR="002E7537" w:rsidRPr="002E7537" w:rsidRDefault="002E7537" w:rsidP="002E7537">
      <w:pPr>
        <w:rPr>
          <w:b/>
          <w:bCs/>
        </w:rPr>
      </w:pPr>
      <w:r w:rsidRPr="002E7537">
        <w:rPr>
          <w:b/>
          <w:bCs/>
        </w:rPr>
        <w:t>Anwendbares Recht</w:t>
      </w:r>
    </w:p>
    <w:p w14:paraId="1FCAE12C" w14:textId="36AD5E79" w:rsidR="002E7537" w:rsidRDefault="002E7537" w:rsidP="002E7537">
      <w:r>
        <w:t>Dieser Vertrag untersteht schweizerischem Recht unter Ausschluss der Bestimmungen des Bundesgesetzes über das internationale Privatrecht.</w:t>
      </w:r>
      <w:r w:rsidR="00E7349D">
        <w:t xml:space="preserve"> Die Anwendbarkeit des Wiener Kaufrechts wird explizit ausgeschlossen.</w:t>
      </w:r>
      <w:r>
        <w:t xml:space="preserve"> Diese Klausel ist auch in alle Subunternehmerverträge zu übernehmen.</w:t>
      </w:r>
    </w:p>
    <w:p w14:paraId="326ED8EC" w14:textId="77777777" w:rsidR="00EA186E" w:rsidRDefault="00EA186E" w:rsidP="002E7537"/>
    <w:p w14:paraId="452D0EC1" w14:textId="5481D9B5" w:rsidR="002E7537" w:rsidRDefault="008F76BF" w:rsidP="002E7537">
      <w:pPr>
        <w:pStyle w:val="berschrift1"/>
      </w:pPr>
      <w:bookmarkStart w:id="15" w:name="_Toc157181707"/>
      <w:r>
        <w:t>Pandemien</w:t>
      </w:r>
      <w:bookmarkEnd w:id="15"/>
    </w:p>
    <w:p w14:paraId="6C9BDDAC" w14:textId="53867EB9" w:rsidR="002E7537" w:rsidRPr="002E7537" w:rsidRDefault="002E7537" w:rsidP="002E7537">
      <w:pPr>
        <w:rPr>
          <w:b/>
          <w:bCs/>
        </w:rPr>
      </w:pPr>
      <w:r w:rsidRPr="002E7537">
        <w:rPr>
          <w:b/>
          <w:bCs/>
        </w:rPr>
        <w:t>Betreffend Covid-19 und vergleichbarer Pandemien gelten folgende Regelungen</w:t>
      </w:r>
    </w:p>
    <w:p w14:paraId="12E53B71" w14:textId="71E5C070" w:rsidR="002E7537" w:rsidRDefault="002E7537" w:rsidP="002E7537">
      <w:r>
        <w:t>Energie Uster AG übt einen öffentlichen Auftrag für die Aufrechterhaltung der Gas-, Wasser- und Energieversorgung aus. Der Pikettdienst im Sinne des öffentlichen Auftrags hat in jedem Fall Priorität und Vorrang gegenüber Arbeiten auf einer Baustelle zur Sanierung / Erneuerung von Werkleitungen.</w:t>
      </w:r>
    </w:p>
    <w:p w14:paraId="74F6E702" w14:textId="51565360" w:rsidR="002E7537" w:rsidRDefault="002E7537" w:rsidP="002E7537">
      <w:r>
        <w:t>Bei Personalausfällen seitens Unternehmen, Bauherrschaft und weiterer Beteiligter infolge Covid-19 und vergleichbarer Pandemien wird eine partnerschaftliche Regelung gesucht, welche nicht zu gegenseitigen Forderungen, insbesondere betreffend Termineinhaltung respektive Zeitverzug sowie Mehrkosten, Ausfallentschädigungen, Forderungen bezüglich entgangenen Gewinns und ähnlichen Kostenforderungen führt. Als nicht abschliessende Beispiele werden folgende Situationen infolge Covid-19 und vergleichbarer Pandemien genannt, die unter diese Regelung fallen:</w:t>
      </w:r>
    </w:p>
    <w:p w14:paraId="3F093BE7" w14:textId="17657A69" w:rsidR="002E7537" w:rsidRDefault="002E7537" w:rsidP="002E7537">
      <w:pPr>
        <w:pStyle w:val="Aufzhlung0"/>
      </w:pPr>
      <w:r>
        <w:t>Krankheitsbedingte Ausfälle und dadurch Zeitverzug in der Leistungserbringung.</w:t>
      </w:r>
    </w:p>
    <w:p w14:paraId="58398118" w14:textId="60DC6C83" w:rsidR="001E39F9" w:rsidRDefault="002E7537" w:rsidP="001E39F9">
      <w:pPr>
        <w:pStyle w:val="Aufzhlung0"/>
      </w:pPr>
      <w:r>
        <w:t>Einstellung der gesamten Bauarbeiten und dadurch zeitliche Verschiebung der Leistungserbringung.</w:t>
      </w:r>
    </w:p>
    <w:p w14:paraId="578218F2" w14:textId="4732ECDF" w:rsidR="002E7537" w:rsidRDefault="002E7537" w:rsidP="002E7537">
      <w:r>
        <w:t>Bei Eintritt von Krankheitsfällen sind die Beteiligten umgehend über die Folgen und eingeleiteten Massnahmen zu informieren. Die Situation sowie die vereinbarten Massnahmen sind nachträglich im Bausitzungsprotokoll festzuhalten. Des Weiteren sind folgende Massnahmen auf eigene Kosten von sämtlichen Beteiligten umzusetzen:</w:t>
      </w:r>
    </w:p>
    <w:p w14:paraId="3503DDFF" w14:textId="7E63E1DE" w:rsidR="002E7537" w:rsidRDefault="002E7537" w:rsidP="000C19A0">
      <w:pPr>
        <w:pStyle w:val="Aufzhlung0"/>
        <w:spacing w:before="120"/>
        <w:ind w:left="850" w:hanging="493"/>
      </w:pPr>
      <w:r>
        <w:lastRenderedPageBreak/>
        <w:t>Massnahmen zur Einhaltung der Hygienevorschriften gemäss den Anforderungen der massgebenden Stellen.</w:t>
      </w:r>
    </w:p>
    <w:p w14:paraId="7068508F" w14:textId="502BC9A6" w:rsidR="002E7537" w:rsidRDefault="002E7537" w:rsidP="000C19A0">
      <w:pPr>
        <w:pStyle w:val="Aufzhlung0"/>
        <w:spacing w:before="120"/>
        <w:ind w:left="850" w:hanging="493"/>
      </w:pPr>
      <w:r>
        <w:t>Das Unternehmen überprüft und dokumentiert die Umsetzung der Hygienemassnahme.</w:t>
      </w:r>
    </w:p>
    <w:p w14:paraId="6CE75E61" w14:textId="519E7673" w:rsidR="002E7537" w:rsidRDefault="002E7537" w:rsidP="000C19A0">
      <w:pPr>
        <w:pStyle w:val="Aufzhlung0"/>
        <w:spacing w:before="120"/>
        <w:ind w:left="850" w:hanging="493"/>
      </w:pPr>
      <w:r>
        <w:t>Die Bauleitung kontrolliert und dokumentiert die Massnahmen des Unternehmens (ohne Verantwortungsübernahme).</w:t>
      </w:r>
    </w:p>
    <w:p w14:paraId="031CA6C1" w14:textId="10389F06" w:rsidR="002E7537" w:rsidRDefault="002E7537" w:rsidP="000C19A0">
      <w:pPr>
        <w:pStyle w:val="Aufzhlung0"/>
        <w:spacing w:before="120"/>
        <w:ind w:left="850" w:hanging="493"/>
      </w:pPr>
      <w:r>
        <w:t>Weitere Massnahmen bleiben vorbehalten und sind zwischen den Parteien im Sinne dieser Regelung fair und partnerschaftlich auszugestalten.</w:t>
      </w:r>
    </w:p>
    <w:p w14:paraId="673955AF" w14:textId="77777777" w:rsidR="000C19A0" w:rsidRDefault="000C19A0" w:rsidP="000C19A0">
      <w:pPr>
        <w:pStyle w:val="Aufzhlung0"/>
        <w:numPr>
          <w:ilvl w:val="0"/>
          <w:numId w:val="0"/>
        </w:numPr>
        <w:spacing w:before="120"/>
      </w:pPr>
    </w:p>
    <w:p w14:paraId="7D35E2CC" w14:textId="2478425D" w:rsidR="002E7537" w:rsidRDefault="002E7537" w:rsidP="002E7537">
      <w:pPr>
        <w:pStyle w:val="berschrift1"/>
      </w:pPr>
      <w:bookmarkStart w:id="16" w:name="_Toc157181708"/>
      <w:r>
        <w:t>Schlussbestimmungen</w:t>
      </w:r>
      <w:bookmarkEnd w:id="16"/>
    </w:p>
    <w:p w14:paraId="174A9E28" w14:textId="77777777" w:rsidR="002E7537" w:rsidRDefault="002E7537" w:rsidP="002E7537">
      <w:r>
        <w:t>Änderungen oder Ergänzungen des Werkvertrags bedürfen der schriftlichen Form.</w:t>
      </w:r>
    </w:p>
    <w:p w14:paraId="24A21A42" w14:textId="77777777" w:rsidR="002E7537" w:rsidRDefault="002E7537" w:rsidP="002E7537">
      <w:r>
        <w:t>Allgemeine Geschäftsbedingungen der Unternehmung sowie der Subunternehmen und Lieferanten gelangen nicht zur Anwendung, ausser die Bauherrschaften akzeptieren ausdrücklich deren gesamthafte oder teilweise Gültigkeit.</w:t>
      </w:r>
    </w:p>
    <w:p w14:paraId="44426557" w14:textId="628BCE3C" w:rsidR="002E7537" w:rsidRDefault="002E7537" w:rsidP="000C19A0">
      <w:r>
        <w:t>Die Unternehmung hat die vorliegenden Vertragsgrundlagen inkl. sämtlicher Bestandteile auf Widersprüche und Abweichungen mit ausreichender Zeit zum Studium geprüft. Sie macht keine Vorbehalte.</w:t>
      </w:r>
    </w:p>
    <w:p w14:paraId="2873C64A" w14:textId="77777777" w:rsidR="000C19A0" w:rsidRDefault="000C19A0" w:rsidP="000C19A0"/>
    <w:p w14:paraId="5FB9E360" w14:textId="2ACC68D3" w:rsidR="002E7537" w:rsidRDefault="002E7537" w:rsidP="002E7537">
      <w:pPr>
        <w:pStyle w:val="berschrift1"/>
      </w:pPr>
      <w:bookmarkStart w:id="17" w:name="_Toc157181709"/>
      <w:r>
        <w:t>Ausfertigung</w:t>
      </w:r>
      <w:bookmarkEnd w:id="17"/>
    </w:p>
    <w:p w14:paraId="6674F73E" w14:textId="5B251410" w:rsidR="004575CA" w:rsidRDefault="002E7537" w:rsidP="002E7537">
      <w:r w:rsidRPr="00AD58C9">
        <w:t xml:space="preserve">Dieser Vertrag ist in </w:t>
      </w:r>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r w:rsidRPr="00942DC8">
        <w:rPr>
          <w:color w:val="0070C0"/>
        </w:rPr>
        <w:t xml:space="preserve"> </w:t>
      </w:r>
      <w:r w:rsidRPr="00AD58C9">
        <w:t>Exemplaren ausgefertigt und unterschrieben worden.</w:t>
      </w:r>
    </w:p>
    <w:p w14:paraId="1E7D51E1" w14:textId="1B712D70" w:rsidR="004575CA" w:rsidRDefault="004575CA" w:rsidP="002E753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509"/>
        <w:gridCol w:w="850"/>
        <w:gridCol w:w="2685"/>
      </w:tblGrid>
      <w:tr w:rsidR="004575CA" w:rsidRPr="003E5BBC" w14:paraId="23F0143B" w14:textId="77777777" w:rsidTr="003E5BBC">
        <w:trPr>
          <w:trHeight w:val="567"/>
        </w:trPr>
        <w:tc>
          <w:tcPr>
            <w:tcW w:w="3020" w:type="dxa"/>
            <w:tcBorders>
              <w:bottom w:val="single" w:sz="4" w:space="0" w:color="auto"/>
            </w:tcBorders>
          </w:tcPr>
          <w:p w14:paraId="14117FBE" w14:textId="02395938" w:rsidR="004575CA" w:rsidRPr="003E5BBC" w:rsidRDefault="004575CA" w:rsidP="002E7537">
            <w:r w:rsidRPr="003E5BBC">
              <w:t>Uster,</w:t>
            </w:r>
          </w:p>
        </w:tc>
        <w:tc>
          <w:tcPr>
            <w:tcW w:w="2509" w:type="dxa"/>
            <w:tcBorders>
              <w:bottom w:val="single" w:sz="4" w:space="0" w:color="auto"/>
            </w:tcBorders>
          </w:tcPr>
          <w:p w14:paraId="7E5E6586" w14:textId="1106D708" w:rsidR="004575CA" w:rsidRPr="003E5BBC" w:rsidRDefault="004575CA" w:rsidP="002E7537">
            <w:r w:rsidRPr="003E5BBC">
              <w:rPr>
                <w:color w:val="0070C0"/>
              </w:rPr>
              <w:fldChar w:fldCharType="begin">
                <w:ffData>
                  <w:name w:val="Text59"/>
                  <w:enabled/>
                  <w:calcOnExit w:val="0"/>
                  <w:textInput/>
                </w:ffData>
              </w:fldChar>
            </w:r>
            <w:r w:rsidRPr="003E5BBC">
              <w:rPr>
                <w:color w:val="0070C0"/>
              </w:rPr>
              <w:instrText xml:space="preserve"> FORMTEXT </w:instrText>
            </w:r>
            <w:r w:rsidRPr="003E5BBC">
              <w:rPr>
                <w:color w:val="0070C0"/>
              </w:rPr>
            </w:r>
            <w:r w:rsidRPr="003E5BBC">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3E5BBC">
              <w:rPr>
                <w:color w:val="0070C0"/>
              </w:rPr>
              <w:fldChar w:fldCharType="end"/>
            </w:r>
          </w:p>
        </w:tc>
        <w:tc>
          <w:tcPr>
            <w:tcW w:w="3535" w:type="dxa"/>
            <w:gridSpan w:val="2"/>
            <w:tcBorders>
              <w:bottom w:val="single" w:sz="4" w:space="0" w:color="auto"/>
            </w:tcBorders>
          </w:tcPr>
          <w:p w14:paraId="0669CD27" w14:textId="74348725" w:rsidR="004575CA" w:rsidRPr="003E5BBC" w:rsidRDefault="004575CA" w:rsidP="002E7537">
            <w:r w:rsidRPr="003E5BBC">
              <w:t>Unterschrift</w:t>
            </w:r>
          </w:p>
        </w:tc>
      </w:tr>
      <w:tr w:rsidR="003E5BBC" w14:paraId="6B043577" w14:textId="77777777" w:rsidTr="003E5BBC">
        <w:trPr>
          <w:trHeight w:val="454"/>
        </w:trPr>
        <w:tc>
          <w:tcPr>
            <w:tcW w:w="3020" w:type="dxa"/>
            <w:tcBorders>
              <w:top w:val="single" w:sz="4" w:space="0" w:color="auto"/>
            </w:tcBorders>
          </w:tcPr>
          <w:p w14:paraId="2209ED5D" w14:textId="77777777" w:rsidR="003E5BBC" w:rsidRDefault="003E5BBC" w:rsidP="004575CA"/>
        </w:tc>
        <w:tc>
          <w:tcPr>
            <w:tcW w:w="2509" w:type="dxa"/>
            <w:tcBorders>
              <w:top w:val="single" w:sz="4" w:space="0" w:color="auto"/>
            </w:tcBorders>
          </w:tcPr>
          <w:p w14:paraId="71E3D291" w14:textId="77777777" w:rsidR="003E5BBC" w:rsidRPr="009F389A" w:rsidRDefault="003E5BBC" w:rsidP="004575CA"/>
        </w:tc>
        <w:tc>
          <w:tcPr>
            <w:tcW w:w="3535" w:type="dxa"/>
            <w:gridSpan w:val="2"/>
            <w:tcBorders>
              <w:top w:val="single" w:sz="4" w:space="0" w:color="auto"/>
            </w:tcBorders>
          </w:tcPr>
          <w:p w14:paraId="4C120986" w14:textId="77777777" w:rsidR="003E5BBC" w:rsidRDefault="003E5BBC" w:rsidP="004575CA"/>
        </w:tc>
      </w:tr>
      <w:tr w:rsidR="004575CA" w14:paraId="4AF57928" w14:textId="77777777" w:rsidTr="003E5BBC">
        <w:trPr>
          <w:trHeight w:val="1134"/>
        </w:trPr>
        <w:tc>
          <w:tcPr>
            <w:tcW w:w="3020" w:type="dxa"/>
            <w:vMerge w:val="restart"/>
          </w:tcPr>
          <w:p w14:paraId="4C44E4B7" w14:textId="58963A93" w:rsidR="004575CA" w:rsidRDefault="004575CA" w:rsidP="004575CA">
            <w:r>
              <w:t>Die Unternehmung</w:t>
            </w:r>
          </w:p>
        </w:tc>
        <w:tc>
          <w:tcPr>
            <w:tcW w:w="2509" w:type="dxa"/>
            <w:vMerge w:val="restart"/>
          </w:tcPr>
          <w:p w14:paraId="0A070CB0" w14:textId="2C2C1335" w:rsidR="004575CA" w:rsidRDefault="004575CA" w:rsidP="004575CA">
            <w:r w:rsidRPr="009F389A">
              <w:t xml:space="preserve">1 </w:t>
            </w:r>
            <w:r>
              <w:t>Exemplar</w:t>
            </w:r>
          </w:p>
        </w:tc>
        <w:tc>
          <w:tcPr>
            <w:tcW w:w="3535" w:type="dxa"/>
            <w:gridSpan w:val="2"/>
            <w:tcBorders>
              <w:bottom w:val="dotted" w:sz="4" w:space="0" w:color="auto"/>
            </w:tcBorders>
          </w:tcPr>
          <w:p w14:paraId="4B7E64FF" w14:textId="77777777" w:rsidR="004575CA" w:rsidRDefault="004575CA" w:rsidP="004575CA"/>
        </w:tc>
      </w:tr>
      <w:tr w:rsidR="004575CA" w14:paraId="26048566" w14:textId="77777777" w:rsidTr="004575CA">
        <w:trPr>
          <w:trHeight w:val="565"/>
        </w:trPr>
        <w:tc>
          <w:tcPr>
            <w:tcW w:w="3020" w:type="dxa"/>
            <w:vMerge/>
          </w:tcPr>
          <w:p w14:paraId="66B52430" w14:textId="77777777" w:rsidR="004575CA" w:rsidRDefault="004575CA" w:rsidP="004575CA"/>
        </w:tc>
        <w:tc>
          <w:tcPr>
            <w:tcW w:w="2509" w:type="dxa"/>
            <w:vMerge/>
          </w:tcPr>
          <w:p w14:paraId="4E3A31EF" w14:textId="77777777" w:rsidR="004575CA" w:rsidRPr="009F389A" w:rsidRDefault="004575CA" w:rsidP="004575CA"/>
        </w:tc>
        <w:tc>
          <w:tcPr>
            <w:tcW w:w="850" w:type="dxa"/>
            <w:tcBorders>
              <w:top w:val="dotted" w:sz="4" w:space="0" w:color="auto"/>
            </w:tcBorders>
          </w:tcPr>
          <w:p w14:paraId="772FBAFD" w14:textId="77777777" w:rsidR="004575CA" w:rsidRDefault="004575CA" w:rsidP="004575CA">
            <w:r>
              <w:t>Name</w:t>
            </w:r>
          </w:p>
        </w:tc>
        <w:tc>
          <w:tcPr>
            <w:tcW w:w="2685" w:type="dxa"/>
            <w:tcBorders>
              <w:top w:val="dotted" w:sz="4" w:space="0" w:color="auto"/>
            </w:tcBorders>
          </w:tcPr>
          <w:p w14:paraId="299A7844" w14:textId="52352BFB" w:rsidR="004575CA" w:rsidRDefault="004575CA" w:rsidP="004575CA">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tc>
      </w:tr>
      <w:tr w:rsidR="004575CA" w14:paraId="14E2827B" w14:textId="77777777" w:rsidTr="004575CA">
        <w:trPr>
          <w:trHeight w:val="1134"/>
        </w:trPr>
        <w:tc>
          <w:tcPr>
            <w:tcW w:w="3020" w:type="dxa"/>
            <w:vMerge w:val="restart"/>
          </w:tcPr>
          <w:p w14:paraId="49807CDD" w14:textId="30CEBA36" w:rsidR="004575CA" w:rsidRDefault="004575CA" w:rsidP="004575CA">
            <w:r>
              <w:t>Stadt Uster</w:t>
            </w:r>
          </w:p>
        </w:tc>
        <w:tc>
          <w:tcPr>
            <w:tcW w:w="2509" w:type="dxa"/>
            <w:vMerge w:val="restart"/>
          </w:tcPr>
          <w:p w14:paraId="6142F776" w14:textId="4F758FBF" w:rsidR="004575CA" w:rsidRDefault="004575CA" w:rsidP="004575CA">
            <w:r w:rsidRPr="009F389A">
              <w:t xml:space="preserve">1 </w:t>
            </w:r>
            <w:r>
              <w:t>Exemplar</w:t>
            </w:r>
          </w:p>
        </w:tc>
        <w:tc>
          <w:tcPr>
            <w:tcW w:w="3535" w:type="dxa"/>
            <w:gridSpan w:val="2"/>
            <w:tcBorders>
              <w:bottom w:val="dotted" w:sz="4" w:space="0" w:color="auto"/>
            </w:tcBorders>
          </w:tcPr>
          <w:p w14:paraId="611C4727" w14:textId="77777777" w:rsidR="004575CA" w:rsidRDefault="004575CA" w:rsidP="004575CA"/>
        </w:tc>
      </w:tr>
      <w:tr w:rsidR="004575CA" w14:paraId="5EFCCC0A" w14:textId="77777777" w:rsidTr="004575CA">
        <w:trPr>
          <w:trHeight w:val="565"/>
        </w:trPr>
        <w:tc>
          <w:tcPr>
            <w:tcW w:w="3020" w:type="dxa"/>
            <w:vMerge/>
          </w:tcPr>
          <w:p w14:paraId="4475DD74" w14:textId="77777777" w:rsidR="004575CA" w:rsidRDefault="004575CA" w:rsidP="004575CA"/>
        </w:tc>
        <w:tc>
          <w:tcPr>
            <w:tcW w:w="2509" w:type="dxa"/>
            <w:vMerge/>
          </w:tcPr>
          <w:p w14:paraId="78BD90AA" w14:textId="77777777" w:rsidR="004575CA" w:rsidRPr="009F389A" w:rsidRDefault="004575CA" w:rsidP="004575CA"/>
        </w:tc>
        <w:tc>
          <w:tcPr>
            <w:tcW w:w="850" w:type="dxa"/>
            <w:tcBorders>
              <w:top w:val="dotted" w:sz="4" w:space="0" w:color="auto"/>
            </w:tcBorders>
          </w:tcPr>
          <w:p w14:paraId="7D1DE33D" w14:textId="47CCA778" w:rsidR="004575CA" w:rsidRDefault="004575CA" w:rsidP="004575CA">
            <w:r>
              <w:t>Name</w:t>
            </w:r>
          </w:p>
        </w:tc>
        <w:tc>
          <w:tcPr>
            <w:tcW w:w="2685" w:type="dxa"/>
            <w:tcBorders>
              <w:top w:val="dotted" w:sz="4" w:space="0" w:color="auto"/>
            </w:tcBorders>
          </w:tcPr>
          <w:p w14:paraId="1B63CEAF" w14:textId="5DB29D05" w:rsidR="004575CA" w:rsidRDefault="004575CA" w:rsidP="004575CA">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tc>
      </w:tr>
      <w:tr w:rsidR="004575CA" w14:paraId="04A894E2" w14:textId="77777777" w:rsidTr="004575CA">
        <w:trPr>
          <w:trHeight w:val="1134"/>
        </w:trPr>
        <w:tc>
          <w:tcPr>
            <w:tcW w:w="3020" w:type="dxa"/>
            <w:vMerge w:val="restart"/>
          </w:tcPr>
          <w:p w14:paraId="587BE306" w14:textId="2C7F52BA" w:rsidR="004575CA" w:rsidRDefault="004575CA" w:rsidP="004575CA">
            <w:r>
              <w:lastRenderedPageBreak/>
              <w:t>Energie Uster AG</w:t>
            </w:r>
          </w:p>
        </w:tc>
        <w:tc>
          <w:tcPr>
            <w:tcW w:w="2509" w:type="dxa"/>
            <w:vMerge w:val="restart"/>
          </w:tcPr>
          <w:p w14:paraId="23C13599" w14:textId="79B26F97" w:rsidR="004575CA" w:rsidRDefault="004575CA" w:rsidP="004575CA">
            <w:r w:rsidRPr="009F389A">
              <w:t xml:space="preserve">1 </w:t>
            </w:r>
            <w:r>
              <w:t>Exemplar</w:t>
            </w:r>
          </w:p>
        </w:tc>
        <w:tc>
          <w:tcPr>
            <w:tcW w:w="3535" w:type="dxa"/>
            <w:gridSpan w:val="2"/>
            <w:tcBorders>
              <w:bottom w:val="dotted" w:sz="4" w:space="0" w:color="auto"/>
            </w:tcBorders>
          </w:tcPr>
          <w:p w14:paraId="4631EEF2" w14:textId="77777777" w:rsidR="004575CA" w:rsidRDefault="004575CA" w:rsidP="004575CA"/>
        </w:tc>
      </w:tr>
      <w:tr w:rsidR="004575CA" w14:paraId="1AB9DA98" w14:textId="77777777" w:rsidTr="004575CA">
        <w:trPr>
          <w:trHeight w:val="565"/>
        </w:trPr>
        <w:tc>
          <w:tcPr>
            <w:tcW w:w="3020" w:type="dxa"/>
            <w:vMerge/>
          </w:tcPr>
          <w:p w14:paraId="787F59E8" w14:textId="77777777" w:rsidR="004575CA" w:rsidRDefault="004575CA" w:rsidP="004575CA"/>
        </w:tc>
        <w:tc>
          <w:tcPr>
            <w:tcW w:w="2509" w:type="dxa"/>
            <w:vMerge/>
          </w:tcPr>
          <w:p w14:paraId="48A903E7" w14:textId="77777777" w:rsidR="004575CA" w:rsidRPr="009F389A" w:rsidRDefault="004575CA" w:rsidP="004575CA"/>
        </w:tc>
        <w:tc>
          <w:tcPr>
            <w:tcW w:w="850" w:type="dxa"/>
            <w:tcBorders>
              <w:top w:val="dotted" w:sz="4" w:space="0" w:color="auto"/>
            </w:tcBorders>
          </w:tcPr>
          <w:p w14:paraId="778E26E3" w14:textId="51AAEF7A" w:rsidR="004575CA" w:rsidRDefault="004575CA" w:rsidP="004575CA">
            <w:r>
              <w:t>Name</w:t>
            </w:r>
          </w:p>
        </w:tc>
        <w:tc>
          <w:tcPr>
            <w:tcW w:w="2685" w:type="dxa"/>
            <w:tcBorders>
              <w:top w:val="dotted" w:sz="4" w:space="0" w:color="auto"/>
            </w:tcBorders>
          </w:tcPr>
          <w:p w14:paraId="1707A10B" w14:textId="080980A7" w:rsidR="004575CA" w:rsidRDefault="004575CA" w:rsidP="004575CA">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tc>
      </w:tr>
      <w:tr w:rsidR="004575CA" w:rsidRPr="004575CA" w14:paraId="57BF57FC" w14:textId="77777777" w:rsidTr="004575CA">
        <w:trPr>
          <w:trHeight w:val="1134"/>
        </w:trPr>
        <w:tc>
          <w:tcPr>
            <w:tcW w:w="3020" w:type="dxa"/>
            <w:vMerge w:val="restart"/>
          </w:tcPr>
          <w:p w14:paraId="76488F20" w14:textId="77777777" w:rsidR="004575CA" w:rsidRPr="007B66DE" w:rsidRDefault="004575CA" w:rsidP="004575CA">
            <w:pPr>
              <w:rPr>
                <w:highlight w:val="yellow"/>
              </w:rPr>
            </w:pPr>
            <w:r w:rsidRPr="007B66DE">
              <w:rPr>
                <w:highlight w:val="yellow"/>
              </w:rPr>
              <w:t>Weitere Bauherrschaften</w:t>
            </w:r>
          </w:p>
          <w:p w14:paraId="056C09A0" w14:textId="6493CC6A" w:rsidR="004575CA" w:rsidRPr="004575CA" w:rsidRDefault="004575CA" w:rsidP="004575CA">
            <w:r w:rsidRPr="007B66DE">
              <w:rPr>
                <w:highlight w:val="yellow"/>
              </w:rPr>
              <w:t>(Sunrise</w:t>
            </w:r>
            <w:r w:rsidR="00430663">
              <w:rPr>
                <w:highlight w:val="yellow"/>
              </w:rPr>
              <w:t>-</w:t>
            </w:r>
            <w:r w:rsidRPr="007B66DE">
              <w:rPr>
                <w:highlight w:val="yellow"/>
              </w:rPr>
              <w:t>UPC,</w:t>
            </w:r>
            <w:r w:rsidR="00430663">
              <w:rPr>
                <w:highlight w:val="yellow"/>
              </w:rPr>
              <w:t xml:space="preserve"> </w:t>
            </w:r>
            <w:r w:rsidRPr="007B66DE">
              <w:rPr>
                <w:highlight w:val="yellow"/>
              </w:rPr>
              <w:t>Swisscom, …)</w:t>
            </w:r>
          </w:p>
        </w:tc>
        <w:tc>
          <w:tcPr>
            <w:tcW w:w="2509" w:type="dxa"/>
            <w:vMerge w:val="restart"/>
          </w:tcPr>
          <w:p w14:paraId="1CBA0449" w14:textId="6F3297C6" w:rsidR="004575CA" w:rsidRPr="004575CA" w:rsidRDefault="004575CA" w:rsidP="004575CA">
            <w:r>
              <w:t>1 Exemplar</w:t>
            </w:r>
          </w:p>
        </w:tc>
        <w:tc>
          <w:tcPr>
            <w:tcW w:w="3535" w:type="dxa"/>
            <w:gridSpan w:val="2"/>
            <w:tcBorders>
              <w:bottom w:val="dotted" w:sz="4" w:space="0" w:color="auto"/>
            </w:tcBorders>
          </w:tcPr>
          <w:p w14:paraId="27433119" w14:textId="77777777" w:rsidR="004575CA" w:rsidRPr="004575CA" w:rsidRDefault="004575CA" w:rsidP="004575CA"/>
        </w:tc>
      </w:tr>
      <w:tr w:rsidR="004575CA" w:rsidRPr="004575CA" w14:paraId="617CF6FE" w14:textId="77777777" w:rsidTr="004575CA">
        <w:trPr>
          <w:trHeight w:val="565"/>
        </w:trPr>
        <w:tc>
          <w:tcPr>
            <w:tcW w:w="3020" w:type="dxa"/>
            <w:vMerge/>
          </w:tcPr>
          <w:p w14:paraId="3C8B353E" w14:textId="77777777" w:rsidR="004575CA" w:rsidRDefault="004575CA" w:rsidP="004575CA"/>
        </w:tc>
        <w:tc>
          <w:tcPr>
            <w:tcW w:w="2509" w:type="dxa"/>
            <w:vMerge/>
          </w:tcPr>
          <w:p w14:paraId="438656E7" w14:textId="77777777" w:rsidR="004575CA" w:rsidRDefault="004575CA" w:rsidP="004575CA"/>
        </w:tc>
        <w:tc>
          <w:tcPr>
            <w:tcW w:w="850" w:type="dxa"/>
            <w:tcBorders>
              <w:top w:val="dotted" w:sz="4" w:space="0" w:color="auto"/>
            </w:tcBorders>
          </w:tcPr>
          <w:p w14:paraId="5F0BE944" w14:textId="3C31F449" w:rsidR="004575CA" w:rsidRPr="004575CA" w:rsidRDefault="004575CA" w:rsidP="004575CA">
            <w:r>
              <w:t>Name</w:t>
            </w:r>
          </w:p>
        </w:tc>
        <w:tc>
          <w:tcPr>
            <w:tcW w:w="2685" w:type="dxa"/>
            <w:tcBorders>
              <w:top w:val="dotted" w:sz="4" w:space="0" w:color="auto"/>
            </w:tcBorders>
          </w:tcPr>
          <w:p w14:paraId="13C0AB6B" w14:textId="6463EE98" w:rsidR="004575CA" w:rsidRPr="004575CA" w:rsidRDefault="004575CA" w:rsidP="004575CA">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tc>
      </w:tr>
      <w:tr w:rsidR="004575CA" w:rsidRPr="004575CA" w14:paraId="304EBB2F" w14:textId="77777777" w:rsidTr="003E5BBC">
        <w:trPr>
          <w:trHeight w:val="567"/>
        </w:trPr>
        <w:tc>
          <w:tcPr>
            <w:tcW w:w="3020" w:type="dxa"/>
          </w:tcPr>
          <w:p w14:paraId="27AC2F60" w14:textId="77777777" w:rsidR="004575CA" w:rsidRDefault="004575CA" w:rsidP="004575CA"/>
        </w:tc>
        <w:tc>
          <w:tcPr>
            <w:tcW w:w="2509" w:type="dxa"/>
          </w:tcPr>
          <w:p w14:paraId="13A22D06" w14:textId="77777777" w:rsidR="004575CA" w:rsidRDefault="004575CA" w:rsidP="004575CA"/>
        </w:tc>
        <w:tc>
          <w:tcPr>
            <w:tcW w:w="3535" w:type="dxa"/>
            <w:gridSpan w:val="2"/>
          </w:tcPr>
          <w:p w14:paraId="4FA60D08" w14:textId="77777777" w:rsidR="004575CA" w:rsidRPr="004575CA" w:rsidRDefault="004575CA" w:rsidP="004575CA"/>
        </w:tc>
      </w:tr>
      <w:tr w:rsidR="004575CA" w:rsidRPr="003E5BBC" w14:paraId="2FDCD329" w14:textId="77777777" w:rsidTr="004575CA">
        <w:trPr>
          <w:trHeight w:val="1134"/>
        </w:trPr>
        <w:tc>
          <w:tcPr>
            <w:tcW w:w="3020" w:type="dxa"/>
          </w:tcPr>
          <w:p w14:paraId="1AFCF9AE" w14:textId="5E646207" w:rsidR="004575CA" w:rsidRPr="003E5BBC" w:rsidRDefault="004575CA" w:rsidP="004575CA">
            <w:r w:rsidRPr="003E5BBC">
              <w:t>Vertrag kontrolliert</w:t>
            </w:r>
          </w:p>
        </w:tc>
        <w:tc>
          <w:tcPr>
            <w:tcW w:w="2509" w:type="dxa"/>
          </w:tcPr>
          <w:p w14:paraId="760350F7" w14:textId="77777777" w:rsidR="004575CA" w:rsidRPr="003E5BBC" w:rsidRDefault="004575CA" w:rsidP="004575CA"/>
        </w:tc>
        <w:tc>
          <w:tcPr>
            <w:tcW w:w="3535" w:type="dxa"/>
            <w:gridSpan w:val="2"/>
          </w:tcPr>
          <w:p w14:paraId="7845FBE1" w14:textId="77777777" w:rsidR="004575CA" w:rsidRPr="003E5BBC" w:rsidRDefault="004575CA" w:rsidP="004575CA"/>
        </w:tc>
      </w:tr>
      <w:tr w:rsidR="004575CA" w:rsidRPr="004575CA" w14:paraId="312FCD4F" w14:textId="77777777" w:rsidTr="004575CA">
        <w:trPr>
          <w:trHeight w:val="1134"/>
        </w:trPr>
        <w:tc>
          <w:tcPr>
            <w:tcW w:w="3020" w:type="dxa"/>
            <w:vMerge w:val="restart"/>
          </w:tcPr>
          <w:p w14:paraId="32A7119C" w14:textId="2DE1D8AB" w:rsidR="004575CA" w:rsidRDefault="004575CA" w:rsidP="004575CA">
            <w:r>
              <w:t>Bauleitung</w:t>
            </w:r>
          </w:p>
        </w:tc>
        <w:tc>
          <w:tcPr>
            <w:tcW w:w="2509" w:type="dxa"/>
            <w:vMerge w:val="restart"/>
          </w:tcPr>
          <w:p w14:paraId="4E5B4C63" w14:textId="22896F28" w:rsidR="004575CA" w:rsidRDefault="004575CA" w:rsidP="004575CA">
            <w:r>
              <w:t>1 Kopie</w:t>
            </w:r>
          </w:p>
        </w:tc>
        <w:tc>
          <w:tcPr>
            <w:tcW w:w="3535" w:type="dxa"/>
            <w:gridSpan w:val="2"/>
            <w:tcBorders>
              <w:bottom w:val="dotted" w:sz="4" w:space="0" w:color="auto"/>
            </w:tcBorders>
          </w:tcPr>
          <w:p w14:paraId="1F8E4D14" w14:textId="77777777" w:rsidR="004575CA" w:rsidRPr="004575CA" w:rsidRDefault="004575CA" w:rsidP="004575CA"/>
        </w:tc>
      </w:tr>
      <w:tr w:rsidR="004575CA" w:rsidRPr="004575CA" w14:paraId="0525B788" w14:textId="77777777" w:rsidTr="004575CA">
        <w:trPr>
          <w:trHeight w:val="565"/>
        </w:trPr>
        <w:tc>
          <w:tcPr>
            <w:tcW w:w="3020" w:type="dxa"/>
            <w:vMerge/>
          </w:tcPr>
          <w:p w14:paraId="22F74382" w14:textId="77777777" w:rsidR="004575CA" w:rsidRDefault="004575CA" w:rsidP="004575CA"/>
        </w:tc>
        <w:tc>
          <w:tcPr>
            <w:tcW w:w="2509" w:type="dxa"/>
            <w:vMerge/>
          </w:tcPr>
          <w:p w14:paraId="02E5A939" w14:textId="77777777" w:rsidR="004575CA" w:rsidRDefault="004575CA" w:rsidP="004575CA"/>
        </w:tc>
        <w:tc>
          <w:tcPr>
            <w:tcW w:w="850" w:type="dxa"/>
            <w:tcBorders>
              <w:top w:val="dotted" w:sz="4" w:space="0" w:color="auto"/>
            </w:tcBorders>
          </w:tcPr>
          <w:p w14:paraId="79CFBE6B" w14:textId="06C83C2A" w:rsidR="004575CA" w:rsidRPr="004575CA" w:rsidRDefault="004575CA" w:rsidP="004575CA">
            <w:r>
              <w:t>Name</w:t>
            </w:r>
          </w:p>
        </w:tc>
        <w:tc>
          <w:tcPr>
            <w:tcW w:w="2685" w:type="dxa"/>
            <w:tcBorders>
              <w:top w:val="dotted" w:sz="4" w:space="0" w:color="auto"/>
            </w:tcBorders>
          </w:tcPr>
          <w:p w14:paraId="3F99AA44" w14:textId="6F4E46DF" w:rsidR="004575CA" w:rsidRPr="004575CA" w:rsidRDefault="004575CA" w:rsidP="004575CA">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tc>
      </w:tr>
      <w:tr w:rsidR="004575CA" w:rsidRPr="004575CA" w14:paraId="080AC078" w14:textId="77777777" w:rsidTr="004575CA">
        <w:trPr>
          <w:trHeight w:val="1134"/>
        </w:trPr>
        <w:tc>
          <w:tcPr>
            <w:tcW w:w="3020" w:type="dxa"/>
            <w:vMerge w:val="restart"/>
          </w:tcPr>
          <w:p w14:paraId="124349DA" w14:textId="2D472B2A" w:rsidR="004575CA" w:rsidRDefault="004575CA" w:rsidP="004575CA">
            <w:r>
              <w:t>Oberbauleitung</w:t>
            </w:r>
          </w:p>
        </w:tc>
        <w:tc>
          <w:tcPr>
            <w:tcW w:w="2509" w:type="dxa"/>
            <w:vMerge w:val="restart"/>
          </w:tcPr>
          <w:p w14:paraId="3A74DE80" w14:textId="0D7A18DE" w:rsidR="004575CA" w:rsidRDefault="004575CA" w:rsidP="004575CA">
            <w:r>
              <w:t>1 Kopie</w:t>
            </w:r>
          </w:p>
        </w:tc>
        <w:tc>
          <w:tcPr>
            <w:tcW w:w="3535" w:type="dxa"/>
            <w:gridSpan w:val="2"/>
            <w:tcBorders>
              <w:bottom w:val="dotted" w:sz="4" w:space="0" w:color="auto"/>
            </w:tcBorders>
          </w:tcPr>
          <w:p w14:paraId="3088B815" w14:textId="77777777" w:rsidR="004575CA" w:rsidRPr="004575CA" w:rsidRDefault="004575CA" w:rsidP="004575CA"/>
        </w:tc>
      </w:tr>
      <w:tr w:rsidR="004575CA" w:rsidRPr="004575CA" w14:paraId="09B3F1C5" w14:textId="77777777" w:rsidTr="004575CA">
        <w:trPr>
          <w:trHeight w:val="565"/>
        </w:trPr>
        <w:tc>
          <w:tcPr>
            <w:tcW w:w="3020" w:type="dxa"/>
            <w:vMerge/>
          </w:tcPr>
          <w:p w14:paraId="35165D54" w14:textId="77777777" w:rsidR="004575CA" w:rsidRDefault="004575CA" w:rsidP="004575CA"/>
        </w:tc>
        <w:tc>
          <w:tcPr>
            <w:tcW w:w="2509" w:type="dxa"/>
            <w:vMerge/>
          </w:tcPr>
          <w:p w14:paraId="3607268C" w14:textId="77777777" w:rsidR="004575CA" w:rsidRDefault="004575CA" w:rsidP="004575CA"/>
        </w:tc>
        <w:tc>
          <w:tcPr>
            <w:tcW w:w="850" w:type="dxa"/>
            <w:tcBorders>
              <w:top w:val="dotted" w:sz="4" w:space="0" w:color="auto"/>
            </w:tcBorders>
          </w:tcPr>
          <w:p w14:paraId="54137D59" w14:textId="629132AC" w:rsidR="004575CA" w:rsidRPr="004575CA" w:rsidRDefault="004575CA" w:rsidP="004575CA">
            <w:r>
              <w:t>Name</w:t>
            </w:r>
          </w:p>
        </w:tc>
        <w:tc>
          <w:tcPr>
            <w:tcW w:w="2685" w:type="dxa"/>
            <w:tcBorders>
              <w:top w:val="dotted" w:sz="4" w:space="0" w:color="auto"/>
            </w:tcBorders>
          </w:tcPr>
          <w:p w14:paraId="4B5EAA31" w14:textId="4741A15D" w:rsidR="004575CA" w:rsidRPr="004575CA" w:rsidRDefault="004575CA" w:rsidP="004575CA">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tc>
      </w:tr>
    </w:tbl>
    <w:p w14:paraId="73F44EE1" w14:textId="77777777" w:rsidR="000C19A0" w:rsidRDefault="000C19A0" w:rsidP="000C19A0"/>
    <w:p w14:paraId="7F120EDB" w14:textId="7C8ACD56" w:rsidR="002E7537" w:rsidRDefault="002E7537" w:rsidP="002B02C4">
      <w:pPr>
        <w:pStyle w:val="berschrift1"/>
        <w:numPr>
          <w:ilvl w:val="0"/>
          <w:numId w:val="0"/>
        </w:numPr>
        <w:ind w:left="851" w:hanging="851"/>
      </w:pPr>
      <w:bookmarkStart w:id="18" w:name="_Toc157181710"/>
      <w:r>
        <w:t>Anhänge zum Werkvertrag</w:t>
      </w:r>
      <w:bookmarkEnd w:id="18"/>
    </w:p>
    <w:p w14:paraId="70029E01" w14:textId="754500D6" w:rsidR="002E7537" w:rsidRPr="00892CD1" w:rsidRDefault="002E7537" w:rsidP="000C19A0">
      <w:pPr>
        <w:pStyle w:val="Aufzhlung0"/>
        <w:spacing w:before="120"/>
        <w:ind w:left="850" w:hanging="493"/>
      </w:pPr>
      <w:r w:rsidRPr="00892CD1">
        <w:t xml:space="preserve">Protokoll der Angebotsbesprechung vom </w:t>
      </w:r>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p w14:paraId="1C016A09" w14:textId="2AFC1403" w:rsidR="002E7537" w:rsidRPr="002E7537" w:rsidRDefault="002E7537" w:rsidP="000C19A0">
      <w:pPr>
        <w:pStyle w:val="Aufzhlung0"/>
        <w:spacing w:before="120"/>
        <w:ind w:left="850" w:hanging="493"/>
      </w:pPr>
      <w:r w:rsidRPr="00892CD1">
        <w:t>Zahlungsplan / Kostenaufteilung nach Auftraggeber</w:t>
      </w:r>
      <w:r>
        <w:t xml:space="preserve"> </w:t>
      </w:r>
      <w:r w:rsidRPr="00892CD1">
        <w:t xml:space="preserve">vom </w:t>
      </w:r>
      <w:r w:rsidRPr="004A1C43">
        <w:rPr>
          <w:color w:val="0070C0"/>
        </w:rPr>
        <w:fldChar w:fldCharType="begin">
          <w:ffData>
            <w:name w:val="Text59"/>
            <w:enabled/>
            <w:calcOnExit w:val="0"/>
            <w:textInput/>
          </w:ffData>
        </w:fldChar>
      </w:r>
      <w:r w:rsidRPr="004A1C43">
        <w:rPr>
          <w:color w:val="0070C0"/>
        </w:rPr>
        <w:instrText xml:space="preserve"> FORMTEXT </w:instrText>
      </w:r>
      <w:r w:rsidRPr="004A1C43">
        <w:rPr>
          <w:color w:val="0070C0"/>
        </w:rPr>
      </w:r>
      <w:r w:rsidRPr="004A1C43">
        <w:rPr>
          <w:color w:val="0070C0"/>
        </w:rPr>
        <w:fldChar w:fldCharType="separate"/>
      </w:r>
      <w:r w:rsidR="00543A1F">
        <w:rPr>
          <w:noProof/>
          <w:color w:val="0070C0"/>
        </w:rPr>
        <w:t> </w:t>
      </w:r>
      <w:r w:rsidR="00543A1F">
        <w:rPr>
          <w:noProof/>
          <w:color w:val="0070C0"/>
        </w:rPr>
        <w:t> </w:t>
      </w:r>
      <w:r w:rsidR="00543A1F">
        <w:rPr>
          <w:noProof/>
          <w:color w:val="0070C0"/>
        </w:rPr>
        <w:t> </w:t>
      </w:r>
      <w:r w:rsidR="00543A1F">
        <w:rPr>
          <w:noProof/>
          <w:color w:val="0070C0"/>
        </w:rPr>
        <w:t> </w:t>
      </w:r>
      <w:r w:rsidR="00543A1F">
        <w:rPr>
          <w:noProof/>
          <w:color w:val="0070C0"/>
        </w:rPr>
        <w:t> </w:t>
      </w:r>
      <w:r w:rsidRPr="004A1C43">
        <w:rPr>
          <w:color w:val="0070C0"/>
        </w:rPr>
        <w:fldChar w:fldCharType="end"/>
      </w:r>
    </w:p>
    <w:sectPr w:rsidR="002E7537" w:rsidRPr="002E7537" w:rsidSect="0098146A">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4330" w14:textId="77777777" w:rsidR="0098146A" w:rsidRDefault="0098146A" w:rsidP="006E1551">
      <w:pPr>
        <w:spacing w:line="240" w:lineRule="auto"/>
      </w:pPr>
      <w:r>
        <w:separator/>
      </w:r>
    </w:p>
  </w:endnote>
  <w:endnote w:type="continuationSeparator" w:id="0">
    <w:p w14:paraId="5005E606" w14:textId="77777777" w:rsidR="0098146A" w:rsidRDefault="0098146A" w:rsidP="006E1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6712" w14:textId="1AB3E459" w:rsidR="00703E74" w:rsidRDefault="00703E74" w:rsidP="00642715">
    <w:pPr>
      <w:pStyle w:val="KopfFusszeile"/>
    </w:pPr>
  </w:p>
  <w:p w14:paraId="024BF6C3" w14:textId="77777777" w:rsidR="00703E74" w:rsidRDefault="00703E74" w:rsidP="00703E74">
    <w:pPr>
      <w:pStyle w:val="KopfFusszeile"/>
      <w:pBdr>
        <w:top w:val="single" w:sz="4" w:space="1" w:color="auto"/>
      </w:pBdr>
    </w:pPr>
  </w:p>
  <w:p w14:paraId="005CA893" w14:textId="298B426A" w:rsidR="00642715" w:rsidRPr="00642715" w:rsidRDefault="00642715" w:rsidP="00642715">
    <w:pPr>
      <w:pStyle w:val="KopfFusszeile"/>
    </w:pPr>
    <w:r>
      <w:t xml:space="preserve">Datum: </w:t>
    </w:r>
    <w:r w:rsidR="0055287F" w:rsidRPr="0055287F">
      <w:rPr>
        <w:highlight w:val="yellow"/>
      </w:rPr>
      <w:t>xx.xx.xxxx</w:t>
    </w:r>
    <w:r>
      <w:ptab w:relativeTo="margin" w:alignment="center" w:leader="none"/>
    </w:r>
    <w:r w:rsidR="00F474E6" w:rsidRPr="00F474E6">
      <w:t xml:space="preserve"> </w:t>
    </w:r>
    <w:r w:rsidR="00F474E6">
      <w:t>Version: 4.1 – «Offenes Verfahren»</w:t>
    </w:r>
    <w:r>
      <w:ptab w:relativeTo="margin" w:alignment="right" w:leader="none"/>
    </w:r>
    <w:r w:rsidR="00E37A9D">
      <w:t xml:space="preserve">Seite </w:t>
    </w:r>
    <w:r w:rsidR="00E37A9D">
      <w:fldChar w:fldCharType="begin"/>
    </w:r>
    <w:r w:rsidR="00E37A9D">
      <w:instrText xml:space="preserve"> PAGE  \* Arabic  \* MERGEFORMAT </w:instrText>
    </w:r>
    <w:r w:rsidR="00E37A9D">
      <w:fldChar w:fldCharType="separate"/>
    </w:r>
    <w:r w:rsidR="00E37A9D">
      <w:rPr>
        <w:noProof/>
      </w:rPr>
      <w:t>1</w:t>
    </w:r>
    <w:r w:rsidR="00E37A9D">
      <w:fldChar w:fldCharType="end"/>
    </w:r>
    <w:r w:rsidR="00E37A9D">
      <w:t xml:space="preserve"> / </w:t>
    </w:r>
    <w:fldSimple w:instr=" NUMPAGES  \* Arabic  \* MERGEFORMAT ">
      <w:r w:rsidR="00E37A9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955F" w14:textId="5F7B51B8" w:rsidR="006E1551" w:rsidRPr="00E37A9D" w:rsidRDefault="00E37A9D" w:rsidP="00E37A9D">
    <w:pPr>
      <w:pStyle w:val="KopfFusszeile"/>
    </w:pPr>
    <w:r>
      <w:t xml:space="preserve">Datum: </w:t>
    </w:r>
    <w:r w:rsidR="0055287F" w:rsidRPr="0055287F">
      <w:rPr>
        <w:highlight w:val="yellow"/>
      </w:rPr>
      <w:t>xx.xx.xxxx</w:t>
    </w:r>
    <w:r>
      <w:ptab w:relativeTo="margin" w:alignment="center" w:leader="none"/>
    </w:r>
    <w:r>
      <w:t xml:space="preserve">Version: </w:t>
    </w:r>
    <w:r w:rsidR="00AA024C">
      <w:t>4.</w:t>
    </w:r>
    <w:r w:rsidR="00F474E6">
      <w:t>1 – «Offenes Verfahren»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04D6" w14:textId="77777777" w:rsidR="0098146A" w:rsidRDefault="0098146A" w:rsidP="006E1551">
      <w:pPr>
        <w:spacing w:line="240" w:lineRule="auto"/>
      </w:pPr>
      <w:r>
        <w:separator/>
      </w:r>
    </w:p>
  </w:footnote>
  <w:footnote w:type="continuationSeparator" w:id="0">
    <w:p w14:paraId="1D5BE91E" w14:textId="77777777" w:rsidR="0098146A" w:rsidRDefault="0098146A" w:rsidP="006E1551">
      <w:pPr>
        <w:spacing w:line="240" w:lineRule="auto"/>
      </w:pPr>
      <w:r>
        <w:continuationSeparator/>
      </w:r>
    </w:p>
  </w:footnote>
  <w:footnote w:id="1">
    <w:p w14:paraId="0A469FEA" w14:textId="77777777" w:rsidR="00F474E6" w:rsidRPr="00E13DFA" w:rsidRDefault="00F474E6" w:rsidP="00F474E6">
      <w:pPr>
        <w:pStyle w:val="NumText"/>
        <w:tabs>
          <w:tab w:val="left" w:pos="567"/>
        </w:tabs>
        <w:spacing w:before="120" w:after="0" w:line="276" w:lineRule="auto"/>
        <w:rPr>
          <w:rFonts w:ascii="Tahoma" w:hAnsi="Tahoma" w:cs="Tahoma"/>
          <w:sz w:val="18"/>
          <w:szCs w:val="18"/>
        </w:rPr>
      </w:pPr>
      <w:r>
        <w:rPr>
          <w:rStyle w:val="Funotenzeichen"/>
        </w:rPr>
        <w:footnoteRef/>
      </w:r>
      <w:r>
        <w:t xml:space="preserve"> </w:t>
      </w:r>
      <w:r w:rsidRPr="00E13DFA">
        <w:rPr>
          <w:rStyle w:val="KopfFusszeileZchn"/>
        </w:rPr>
        <w:t xml:space="preserve">Die </w:t>
      </w:r>
      <w:r>
        <w:rPr>
          <w:rStyle w:val="KopfFusszeileZchn"/>
        </w:rPr>
        <w:t>Oberb</w:t>
      </w:r>
      <w:r w:rsidRPr="00E13DFA">
        <w:rPr>
          <w:rStyle w:val="KopfFusszeileZchn"/>
        </w:rPr>
        <w:t>auleitung</w:t>
      </w:r>
      <w:r>
        <w:rPr>
          <w:rStyle w:val="KopfFusszeileZchn"/>
        </w:rPr>
        <w:t xml:space="preserve">, </w:t>
      </w:r>
      <w:r w:rsidRPr="00E13DFA">
        <w:rPr>
          <w:rStyle w:val="KopfFusszeileZchn"/>
        </w:rPr>
        <w:t xml:space="preserve">sofern durch einen externen Dienstleister übernommen, </w:t>
      </w:r>
      <w:r>
        <w:rPr>
          <w:rStyle w:val="KopfFusszeileZchn"/>
        </w:rPr>
        <w:t xml:space="preserve">hat in Absprache mit </w:t>
      </w:r>
      <w:r w:rsidRPr="00D20192">
        <w:rPr>
          <w:rStyle w:val="KopfFusszeileZchn"/>
        </w:rPr>
        <w:t>der Bauherrschaft folgende</w:t>
      </w:r>
      <w:r>
        <w:rPr>
          <w:rStyle w:val="KopfFusszeileZchn"/>
        </w:rPr>
        <w:t xml:space="preserve"> finanzielle Kompetenzen: im </w:t>
      </w:r>
      <w:r w:rsidRPr="00831F58">
        <w:rPr>
          <w:rStyle w:val="KopfFusszeileZchn"/>
          <w:highlight w:val="yellow"/>
        </w:rPr>
        <w:t>Einzelfall CHF 5'000.- und gesamthaft CHF 50'000.</w:t>
      </w:r>
      <w:r>
        <w:rPr>
          <w:rStyle w:val="KopfFusszeileZchn"/>
        </w:rPr>
        <w:t xml:space="preserve"> O</w:t>
      </w:r>
      <w:r w:rsidRPr="00E13DFA">
        <w:rPr>
          <w:rStyle w:val="KopfFusszeileZchn"/>
        </w:rPr>
        <w:t xml:space="preserve">hne anderslautende Vereinbarung </w:t>
      </w:r>
      <w:r>
        <w:rPr>
          <w:rStyle w:val="KopfFusszeileZchn"/>
        </w:rPr>
        <w:t xml:space="preserve">hat die Oberbauleitung </w:t>
      </w:r>
      <w:r w:rsidRPr="00E13DFA">
        <w:rPr>
          <w:rStyle w:val="KopfFusszeileZchn"/>
        </w:rPr>
        <w:t xml:space="preserve">keine </w:t>
      </w:r>
      <w:r>
        <w:rPr>
          <w:rStyle w:val="KopfFusszeileZchn"/>
        </w:rPr>
        <w:t xml:space="preserve">weiteren </w:t>
      </w:r>
      <w:r w:rsidRPr="00E13DFA">
        <w:rPr>
          <w:rStyle w:val="KopfFusszeileZchn"/>
        </w:rPr>
        <w:t>finanziellen Kompetenzen und k</w:t>
      </w:r>
      <w:r>
        <w:rPr>
          <w:rStyle w:val="KopfFusszeileZchn"/>
        </w:rPr>
        <w:t>ann</w:t>
      </w:r>
      <w:r w:rsidRPr="00E13DFA">
        <w:rPr>
          <w:rStyle w:val="KopfFusszeileZchn"/>
        </w:rPr>
        <w:t xml:space="preserve"> keine Entscheide mit finanziellen </w:t>
      </w:r>
      <w:r w:rsidRPr="00D20192">
        <w:rPr>
          <w:rStyle w:val="KopfFusszeileZchn"/>
        </w:rPr>
        <w:t>Folgen ohne ausdrückliche Genehmigung der Bauherrschaft treffen. Die Bauleitung erhält entsprechende Kompetenzen in Absprache und durch Genehmigung der Oberbauleitung bis zu den maximalen Kompetenzgrenzen der Oberbauleitung. Der Art. 33 Abs. 2 der SIA 118 wird entsprechend eingeschränkt. Vorbehalten bleiben einzig Notsituationen, in denen zur Verhinderung eines</w:t>
      </w:r>
      <w:r w:rsidRPr="00E13DFA">
        <w:rPr>
          <w:rStyle w:val="KopfFusszeileZchn"/>
        </w:rPr>
        <w:t xml:space="preserve"> Schadens oder zur Verhinderung von Gefährdungen dringliche Massnahmen angezeigt sind.</w:t>
      </w:r>
    </w:p>
  </w:footnote>
  <w:footnote w:id="2">
    <w:p w14:paraId="1FB5354C" w14:textId="77777777" w:rsidR="0027264D" w:rsidRPr="001E39F9" w:rsidRDefault="0027264D" w:rsidP="0027264D">
      <w:pPr>
        <w:pStyle w:val="KopfFusszeile"/>
        <w:rPr>
          <w:highlight w:val="yellow"/>
        </w:rPr>
      </w:pPr>
      <w:r w:rsidRPr="001E39F9">
        <w:rPr>
          <w:rStyle w:val="Funotenzeichen"/>
        </w:rPr>
        <w:footnoteRef/>
      </w:r>
      <w:r w:rsidRPr="001E39F9">
        <w:t xml:space="preserve"> </w:t>
      </w:r>
      <w:r w:rsidRPr="001E39F9">
        <w:rPr>
          <w:highlight w:val="yellow"/>
        </w:rPr>
        <w:t>Änderung der Rangfolge bei Werkverträgen mit ausschliesslicher Akkordabrechnung:</w:t>
      </w:r>
    </w:p>
    <w:p w14:paraId="05CA620E" w14:textId="77777777" w:rsidR="0027264D" w:rsidRPr="001E39F9" w:rsidRDefault="0027264D" w:rsidP="0027264D">
      <w:pPr>
        <w:pStyle w:val="KopfFusszeile"/>
        <w:numPr>
          <w:ilvl w:val="0"/>
          <w:numId w:val="25"/>
        </w:numPr>
        <w:rPr>
          <w:highlight w:val="yellow"/>
        </w:rPr>
      </w:pPr>
      <w:r w:rsidRPr="001E39F9">
        <w:rPr>
          <w:highlight w:val="yellow"/>
        </w:rPr>
        <w:t xml:space="preserve">Leistungsverzeichnis im </w:t>
      </w:r>
      <w:r>
        <w:rPr>
          <w:highlight w:val="yellow"/>
        </w:rPr>
        <w:t>4</w:t>
      </w:r>
      <w:r w:rsidRPr="001E39F9">
        <w:rPr>
          <w:highlight w:val="yellow"/>
        </w:rPr>
        <w:t>. Rang.</w:t>
      </w:r>
    </w:p>
    <w:p w14:paraId="40206477" w14:textId="77777777" w:rsidR="0027264D" w:rsidRPr="001E39F9" w:rsidRDefault="0027264D" w:rsidP="0027264D">
      <w:pPr>
        <w:pStyle w:val="KopfFusszeile"/>
        <w:numPr>
          <w:ilvl w:val="0"/>
          <w:numId w:val="25"/>
        </w:numPr>
        <w:rPr>
          <w:highlight w:val="yellow"/>
        </w:rPr>
      </w:pPr>
      <w:r w:rsidRPr="001E39F9">
        <w:rPr>
          <w:highlight w:val="yellow"/>
        </w:rPr>
        <w:t xml:space="preserve">Ausschreibungspläne im </w:t>
      </w:r>
      <w:r>
        <w:rPr>
          <w:highlight w:val="yellow"/>
        </w:rPr>
        <w:t>5</w:t>
      </w:r>
      <w:r w:rsidRPr="001E39F9">
        <w:rPr>
          <w:highlight w:val="yellow"/>
        </w:rPr>
        <w:t>. Rang</w:t>
      </w:r>
      <w:r w:rsidRPr="001E39F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4E10" w14:textId="425F6BAB" w:rsidR="00642715" w:rsidRDefault="00DA2EE8" w:rsidP="00642715">
    <w:pPr>
      <w:pStyle w:val="KopfFusszeile"/>
    </w:pPr>
    <w:r w:rsidRPr="00AA6CDB">
      <w:rPr>
        <w:noProof/>
        <w:lang w:eastAsia="de-CH"/>
      </w:rPr>
      <w:drawing>
        <wp:anchor distT="0" distB="0" distL="114300" distR="114300" simplePos="0" relativeHeight="251661312" behindDoc="1" locked="0" layoutInCell="1" allowOverlap="1" wp14:anchorId="01957196" wp14:editId="0CED00DE">
          <wp:simplePos x="0" y="0"/>
          <wp:positionH relativeFrom="margin">
            <wp:align>right</wp:align>
          </wp:positionH>
          <wp:positionV relativeFrom="page">
            <wp:posOffset>313055</wp:posOffset>
          </wp:positionV>
          <wp:extent cx="782943" cy="371898"/>
          <wp:effectExtent l="0" t="0" r="0" b="9525"/>
          <wp:wrapNone/>
          <wp:docPr id="2" name="aecabb8a-1507-4652-8e08-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cabb8a-1507-4652-8e08-0791"/>
                  <pic:cNvPicPr/>
                </pic:nvPicPr>
                <pic:blipFill rotWithShape="1">
                  <a:blip r:embed="rId1">
                    <a:extLst>
                      <a:ext uri="{28A0092B-C50C-407E-A947-70E740481C1C}">
                        <a14:useLocalDpi xmlns:a14="http://schemas.microsoft.com/office/drawing/2010/main" val="0"/>
                      </a:ext>
                    </a:extLst>
                  </a:blip>
                  <a:srcRect l="65367" t="18246" r="6911" b="18906"/>
                  <a:stretch/>
                </pic:blipFill>
                <pic:spPr bwMode="auto">
                  <a:xfrm>
                    <a:off x="0" y="0"/>
                    <a:ext cx="782943" cy="371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18DD">
      <w:t>F: Werkvertrag</w:t>
    </w:r>
    <w:r w:rsidR="00F474E6">
      <w:t xml:space="preserve"> – «Offenes Verfahren»</w:t>
    </w:r>
  </w:p>
  <w:p w14:paraId="6060755C" w14:textId="326DD4F2" w:rsidR="00642715" w:rsidRDefault="00642715" w:rsidP="00642715">
    <w:pPr>
      <w:pStyle w:val="KopfFusszeile"/>
    </w:pPr>
    <w:r>
      <w:t xml:space="preserve">Projekt: </w:t>
    </w:r>
    <w:r w:rsidRPr="0049134A">
      <w:rPr>
        <w:highlight w:val="yellow"/>
      </w:rPr>
      <w:t>xy</w:t>
    </w:r>
  </w:p>
  <w:p w14:paraId="3A8F1B9C" w14:textId="1F230564" w:rsidR="00703E74" w:rsidRDefault="00703E74" w:rsidP="00703E74">
    <w:pPr>
      <w:pStyle w:val="KopfFusszeile"/>
      <w:pBdr>
        <w:bottom w:val="single" w:sz="4" w:space="1" w:color="auto"/>
      </w:pBdr>
    </w:pPr>
  </w:p>
  <w:p w14:paraId="1D929F61" w14:textId="77777777" w:rsidR="00703E74" w:rsidRPr="00642715" w:rsidRDefault="00703E74" w:rsidP="00642715">
    <w:pPr>
      <w:pStyle w:val="KopfFusszeile"/>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E39E" w14:textId="3955B6DA" w:rsidR="006E1551" w:rsidRDefault="00642715">
    <w:pPr>
      <w:pStyle w:val="Kopfzeile"/>
    </w:pPr>
    <w:r w:rsidRPr="00824EAB">
      <w:rPr>
        <w:rFonts w:cs="Tahoma"/>
        <w:noProof/>
        <w:lang w:eastAsia="de-CH"/>
      </w:rPr>
      <w:drawing>
        <wp:anchor distT="0" distB="0" distL="114300" distR="114300" simplePos="0" relativeHeight="251659264" behindDoc="1" locked="0" layoutInCell="1" allowOverlap="1" wp14:anchorId="48EC9373" wp14:editId="1845E90F">
          <wp:simplePos x="0" y="0"/>
          <wp:positionH relativeFrom="column">
            <wp:posOffset>4089400</wp:posOffset>
          </wp:positionH>
          <wp:positionV relativeFrom="paragraph">
            <wp:posOffset>-216535</wp:posOffset>
          </wp:positionV>
          <wp:extent cx="1727200" cy="819150"/>
          <wp:effectExtent l="0" t="0" r="0" b="0"/>
          <wp:wrapNone/>
          <wp:docPr id="9" name="aecabb8a-1507-4652-8e08-0791"/>
          <wp:cNvGraphicFramePr/>
          <a:graphic xmlns:a="http://schemas.openxmlformats.org/drawingml/2006/main">
            <a:graphicData uri="http://schemas.openxmlformats.org/drawingml/2006/picture">
              <pic:pic xmlns:pic="http://schemas.openxmlformats.org/drawingml/2006/picture">
                <pic:nvPicPr>
                  <pic:cNvPr id="9" name="aecabb8a-1507-4652-8e08-0791"/>
                  <pic:cNvPicPr/>
                </pic:nvPicPr>
                <pic:blipFill rotWithShape="1">
                  <a:blip r:embed="rId1">
                    <a:extLst>
                      <a:ext uri="{28A0092B-C50C-407E-A947-70E740481C1C}">
                        <a14:useLocalDpi xmlns:a14="http://schemas.microsoft.com/office/drawing/2010/main" val="0"/>
                      </a:ext>
                    </a:extLst>
                  </a:blip>
                  <a:srcRect l="65367" t="18246" r="6911" b="18906"/>
                  <a:stretch/>
                </pic:blipFill>
                <pic:spPr bwMode="auto">
                  <a:xfrm>
                    <a:off x="0" y="0"/>
                    <a:ext cx="172720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B2E"/>
    <w:multiLevelType w:val="hybridMultilevel"/>
    <w:tmpl w:val="C1D24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213B5F"/>
    <w:multiLevelType w:val="hybridMultilevel"/>
    <w:tmpl w:val="2DFA3D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E26765B"/>
    <w:multiLevelType w:val="hybridMultilevel"/>
    <w:tmpl w:val="9D60DE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950DF0"/>
    <w:multiLevelType w:val="hybridMultilevel"/>
    <w:tmpl w:val="D2E4105E"/>
    <w:lvl w:ilvl="0" w:tplc="3BF6DB20">
      <w:start w:val="1"/>
      <w:numFmt w:val="bullet"/>
      <w:lvlText w:val=""/>
      <w:lvlJc w:val="left"/>
      <w:pPr>
        <w:ind w:left="1068" w:hanging="360"/>
      </w:pPr>
      <w:rPr>
        <w:rFonts w:ascii="Symbol" w:hAnsi="Symbol" w:hint="default"/>
        <w:color w:val="auto"/>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0FD51F75"/>
    <w:multiLevelType w:val="hybridMultilevel"/>
    <w:tmpl w:val="1E1CA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D82CF0"/>
    <w:multiLevelType w:val="hybridMultilevel"/>
    <w:tmpl w:val="82BE49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31821B8"/>
    <w:multiLevelType w:val="hybridMultilevel"/>
    <w:tmpl w:val="2EB89B2A"/>
    <w:lvl w:ilvl="0" w:tplc="868E8D32">
      <w:numFmt w:val="bullet"/>
      <w:lvlText w:val="•"/>
      <w:lvlJc w:val="left"/>
      <w:pPr>
        <w:ind w:left="1070" w:hanging="710"/>
      </w:pPr>
      <w:rPr>
        <w:rFonts w:ascii="Tahoma" w:eastAsiaTheme="minorHAnsi"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4008EB"/>
    <w:multiLevelType w:val="hybridMultilevel"/>
    <w:tmpl w:val="7D3252DC"/>
    <w:lvl w:ilvl="0" w:tplc="3BF6DB20">
      <w:start w:val="1"/>
      <w:numFmt w:val="bullet"/>
      <w:lvlText w:val=""/>
      <w:lvlJc w:val="left"/>
      <w:pPr>
        <w:ind w:left="720" w:hanging="360"/>
      </w:pPr>
      <w:rPr>
        <w:rFonts w:ascii="Symbol" w:hAnsi="Symbo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AB2DE5"/>
    <w:multiLevelType w:val="hybridMultilevel"/>
    <w:tmpl w:val="EA266EE6"/>
    <w:lvl w:ilvl="0" w:tplc="DAEAEDB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9A6C6B"/>
    <w:multiLevelType w:val="multilevel"/>
    <w:tmpl w:val="D980B94C"/>
    <w:lvl w:ilvl="0">
      <w:start w:val="1"/>
      <w:numFmt w:val="decimal"/>
      <w:lvlText w:val="%1."/>
      <w:lvlJc w:val="left"/>
      <w:pPr>
        <w:ind w:left="4329" w:hanging="360"/>
      </w:pPr>
    </w:lvl>
    <w:lvl w:ilvl="1">
      <w:start w:val="1"/>
      <w:numFmt w:val="decimal"/>
      <w:lvlText w:val="%1.%2."/>
      <w:lvlJc w:val="left"/>
      <w:pPr>
        <w:ind w:left="4761" w:hanging="432"/>
      </w:pPr>
    </w:lvl>
    <w:lvl w:ilvl="2">
      <w:start w:val="1"/>
      <w:numFmt w:val="decimal"/>
      <w:lvlText w:val="%1.%2.%3."/>
      <w:lvlJc w:val="left"/>
      <w:pPr>
        <w:ind w:left="5193" w:hanging="504"/>
      </w:pPr>
    </w:lvl>
    <w:lvl w:ilvl="3">
      <w:start w:val="1"/>
      <w:numFmt w:val="decimal"/>
      <w:lvlText w:val="%1.%2.%3.%4."/>
      <w:lvlJc w:val="left"/>
      <w:pPr>
        <w:ind w:left="5697" w:hanging="648"/>
      </w:pPr>
    </w:lvl>
    <w:lvl w:ilvl="4">
      <w:start w:val="1"/>
      <w:numFmt w:val="decimal"/>
      <w:lvlText w:val="%1.%2.%3.%4.%5."/>
      <w:lvlJc w:val="left"/>
      <w:pPr>
        <w:ind w:left="6201" w:hanging="792"/>
      </w:pPr>
    </w:lvl>
    <w:lvl w:ilvl="5">
      <w:start w:val="1"/>
      <w:numFmt w:val="decimal"/>
      <w:lvlText w:val="%1.%2.%3.%4.%5.%6."/>
      <w:lvlJc w:val="left"/>
      <w:pPr>
        <w:ind w:left="6705" w:hanging="936"/>
      </w:pPr>
    </w:lvl>
    <w:lvl w:ilvl="6">
      <w:start w:val="1"/>
      <w:numFmt w:val="decimal"/>
      <w:lvlText w:val="%1.%2.%3.%4.%5.%6.%7."/>
      <w:lvlJc w:val="left"/>
      <w:pPr>
        <w:ind w:left="7209" w:hanging="1080"/>
      </w:pPr>
    </w:lvl>
    <w:lvl w:ilvl="7">
      <w:start w:val="1"/>
      <w:numFmt w:val="decimal"/>
      <w:lvlText w:val="%1.%2.%3.%4.%5.%6.%7.%8."/>
      <w:lvlJc w:val="left"/>
      <w:pPr>
        <w:ind w:left="7713" w:hanging="1224"/>
      </w:pPr>
    </w:lvl>
    <w:lvl w:ilvl="8">
      <w:start w:val="1"/>
      <w:numFmt w:val="decimal"/>
      <w:lvlText w:val="%1.%2.%3.%4.%5.%6.%7.%8.%9."/>
      <w:lvlJc w:val="left"/>
      <w:pPr>
        <w:ind w:left="8289" w:hanging="1440"/>
      </w:pPr>
    </w:lvl>
  </w:abstractNum>
  <w:abstractNum w:abstractNumId="10" w15:restartNumberingAfterBreak="0">
    <w:nsid w:val="263C0EC1"/>
    <w:multiLevelType w:val="hybridMultilevel"/>
    <w:tmpl w:val="19149E7E"/>
    <w:lvl w:ilvl="0" w:tplc="FF4EF93C">
      <w:numFmt w:val="bullet"/>
      <w:lvlText w:val="-"/>
      <w:lvlJc w:val="left"/>
      <w:pPr>
        <w:ind w:left="360" w:hanging="360"/>
      </w:pPr>
      <w:rPr>
        <w:rFonts w:ascii="Tahoma" w:eastAsiaTheme="minorHAnsi" w:hAnsi="Tahoma" w:cs="Tahoma"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CB2536A"/>
    <w:multiLevelType w:val="multilevel"/>
    <w:tmpl w:val="7F00C420"/>
    <w:lvl w:ilvl="0">
      <w:start w:val="1"/>
      <w:numFmt w:val="decimal"/>
      <w:pStyle w:val="berschrift1"/>
      <w:lvlText w:val="%1."/>
      <w:lvlJc w:val="left"/>
      <w:pPr>
        <w:ind w:left="360" w:hanging="360"/>
      </w:pPr>
      <w:rPr>
        <w:color w:val="808080" w:themeColor="background1" w:themeShade="80"/>
      </w:rPr>
    </w:lvl>
    <w:lvl w:ilvl="1">
      <w:start w:val="1"/>
      <w:numFmt w:val="decimal"/>
      <w:pStyle w:val="berschrift"/>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6C7948"/>
    <w:multiLevelType w:val="hybridMultilevel"/>
    <w:tmpl w:val="3350EDEC"/>
    <w:lvl w:ilvl="0" w:tplc="0807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2E6B6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D7771C"/>
    <w:multiLevelType w:val="hybridMultilevel"/>
    <w:tmpl w:val="62A2396C"/>
    <w:lvl w:ilvl="0" w:tplc="868E8D32">
      <w:numFmt w:val="bullet"/>
      <w:lvlText w:val="•"/>
      <w:lvlJc w:val="left"/>
      <w:pPr>
        <w:ind w:left="1790" w:hanging="710"/>
      </w:pPr>
      <w:rPr>
        <w:rFonts w:ascii="Tahoma" w:eastAsiaTheme="minorHAnsi" w:hAnsi="Tahoma" w:cs="Tahoma"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49521D7A"/>
    <w:multiLevelType w:val="hybridMultilevel"/>
    <w:tmpl w:val="F434F1BA"/>
    <w:lvl w:ilvl="0" w:tplc="3BF6DB20">
      <w:start w:val="1"/>
      <w:numFmt w:val="bullet"/>
      <w:lvlText w:val=""/>
      <w:lvlJc w:val="left"/>
      <w:pPr>
        <w:ind w:left="720" w:hanging="360"/>
      </w:pPr>
      <w:rPr>
        <w:rFonts w:ascii="Symbol" w:hAnsi="Symbo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A172836"/>
    <w:multiLevelType w:val="hybridMultilevel"/>
    <w:tmpl w:val="19226C1E"/>
    <w:lvl w:ilvl="0" w:tplc="36E69196">
      <w:start w:val="1"/>
      <w:numFmt w:val="upperLetter"/>
      <w:pStyle w:val="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0075645"/>
    <w:multiLevelType w:val="hybridMultilevel"/>
    <w:tmpl w:val="A308D3C6"/>
    <w:lvl w:ilvl="0" w:tplc="0807000F">
      <w:start w:val="1"/>
      <w:numFmt w:val="decimal"/>
      <w:lvlText w:val="%1."/>
      <w:lvlJc w:val="left"/>
      <w:pPr>
        <w:ind w:left="720" w:hanging="360"/>
      </w:pPr>
    </w:lvl>
    <w:lvl w:ilvl="1" w:tplc="FDFEA544">
      <w:numFmt w:val="bullet"/>
      <w:lvlText w:val="-"/>
      <w:lvlJc w:val="left"/>
      <w:pPr>
        <w:ind w:left="1440" w:hanging="360"/>
      </w:pPr>
      <w:rPr>
        <w:rFonts w:ascii="Tahoma" w:eastAsiaTheme="minorHAnsi" w:hAnsi="Tahoma" w:cs="Tahoma"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3EB297F"/>
    <w:multiLevelType w:val="hybridMultilevel"/>
    <w:tmpl w:val="8676D3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4C844F9"/>
    <w:multiLevelType w:val="hybridMultilevel"/>
    <w:tmpl w:val="32B8067A"/>
    <w:lvl w:ilvl="0" w:tplc="D3980D4A">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5FF5520"/>
    <w:multiLevelType w:val="hybridMultilevel"/>
    <w:tmpl w:val="D13A5AE6"/>
    <w:lvl w:ilvl="0" w:tplc="DAEAEDBC">
      <w:start w:val="1"/>
      <w:numFmt w:val="bullet"/>
      <w:lvlText w:val=""/>
      <w:lvlJc w:val="left"/>
      <w:pPr>
        <w:ind w:left="1440" w:hanging="360"/>
      </w:pPr>
      <w:rPr>
        <w:rFonts w:ascii="Symbol" w:hAnsi="Symbol" w:hint="default"/>
      </w:rPr>
    </w:lvl>
    <w:lvl w:ilvl="1" w:tplc="08070003">
      <w:start w:val="1"/>
      <w:numFmt w:val="bullet"/>
      <w:lvlText w:val="o"/>
      <w:lvlJc w:val="left"/>
      <w:pPr>
        <w:ind w:left="2160" w:hanging="360"/>
      </w:pPr>
      <w:rPr>
        <w:rFonts w:ascii="Courier New" w:hAnsi="Courier New" w:cs="Courier New" w:hint="default"/>
      </w:r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1" w15:restartNumberingAfterBreak="0">
    <w:nsid w:val="583D6256"/>
    <w:multiLevelType w:val="hybridMultilevel"/>
    <w:tmpl w:val="7C462C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5D3793"/>
    <w:multiLevelType w:val="hybridMultilevel"/>
    <w:tmpl w:val="92BA6572"/>
    <w:lvl w:ilvl="0" w:tplc="1D02205E">
      <w:start w:val="1"/>
      <w:numFmt w:val="decimal"/>
      <w:pStyle w:val="1Aufzhlu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4139A2"/>
    <w:multiLevelType w:val="hybridMultilevel"/>
    <w:tmpl w:val="7F626B48"/>
    <w:lvl w:ilvl="0" w:tplc="3BF6DB2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3F202C"/>
    <w:multiLevelType w:val="hybridMultilevel"/>
    <w:tmpl w:val="1B24911C"/>
    <w:lvl w:ilvl="0" w:tplc="69C659AC">
      <w:numFmt w:val="bullet"/>
      <w:pStyle w:val="Aufzhlung0"/>
      <w:lvlText w:val="•"/>
      <w:lvlJc w:val="left"/>
      <w:pPr>
        <w:ind w:left="1070" w:hanging="710"/>
      </w:pPr>
      <w:rPr>
        <w:rFonts w:ascii="Tahoma" w:eastAsiaTheme="minorHAnsi"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D093A7C"/>
    <w:multiLevelType w:val="hybridMultilevel"/>
    <w:tmpl w:val="CCD0E16C"/>
    <w:lvl w:ilvl="0" w:tplc="E11EE55E">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1F93356"/>
    <w:multiLevelType w:val="hybridMultilevel"/>
    <w:tmpl w:val="5EBCD3A0"/>
    <w:lvl w:ilvl="0" w:tplc="08070001">
      <w:start w:val="1"/>
      <w:numFmt w:val="bullet"/>
      <w:lvlText w:val=""/>
      <w:lvlJc w:val="left"/>
      <w:pPr>
        <w:ind w:left="792" w:hanging="360"/>
      </w:pPr>
      <w:rPr>
        <w:rFonts w:ascii="Symbol" w:hAnsi="Symbol" w:hint="default"/>
      </w:rPr>
    </w:lvl>
    <w:lvl w:ilvl="1" w:tplc="08070003" w:tentative="1">
      <w:start w:val="1"/>
      <w:numFmt w:val="bullet"/>
      <w:lvlText w:val="o"/>
      <w:lvlJc w:val="left"/>
      <w:pPr>
        <w:ind w:left="1512" w:hanging="360"/>
      </w:pPr>
      <w:rPr>
        <w:rFonts w:ascii="Courier New" w:hAnsi="Courier New" w:cs="Courier New" w:hint="default"/>
      </w:rPr>
    </w:lvl>
    <w:lvl w:ilvl="2" w:tplc="08070005" w:tentative="1">
      <w:start w:val="1"/>
      <w:numFmt w:val="bullet"/>
      <w:lvlText w:val=""/>
      <w:lvlJc w:val="left"/>
      <w:pPr>
        <w:ind w:left="2232" w:hanging="360"/>
      </w:pPr>
      <w:rPr>
        <w:rFonts w:ascii="Wingdings" w:hAnsi="Wingdings" w:hint="default"/>
      </w:rPr>
    </w:lvl>
    <w:lvl w:ilvl="3" w:tplc="08070001" w:tentative="1">
      <w:start w:val="1"/>
      <w:numFmt w:val="bullet"/>
      <w:lvlText w:val=""/>
      <w:lvlJc w:val="left"/>
      <w:pPr>
        <w:ind w:left="2952" w:hanging="360"/>
      </w:pPr>
      <w:rPr>
        <w:rFonts w:ascii="Symbol" w:hAnsi="Symbol" w:hint="default"/>
      </w:rPr>
    </w:lvl>
    <w:lvl w:ilvl="4" w:tplc="08070003" w:tentative="1">
      <w:start w:val="1"/>
      <w:numFmt w:val="bullet"/>
      <w:lvlText w:val="o"/>
      <w:lvlJc w:val="left"/>
      <w:pPr>
        <w:ind w:left="3672" w:hanging="360"/>
      </w:pPr>
      <w:rPr>
        <w:rFonts w:ascii="Courier New" w:hAnsi="Courier New" w:cs="Courier New" w:hint="default"/>
      </w:rPr>
    </w:lvl>
    <w:lvl w:ilvl="5" w:tplc="08070005" w:tentative="1">
      <w:start w:val="1"/>
      <w:numFmt w:val="bullet"/>
      <w:lvlText w:val=""/>
      <w:lvlJc w:val="left"/>
      <w:pPr>
        <w:ind w:left="4392" w:hanging="360"/>
      </w:pPr>
      <w:rPr>
        <w:rFonts w:ascii="Wingdings" w:hAnsi="Wingdings" w:hint="default"/>
      </w:rPr>
    </w:lvl>
    <w:lvl w:ilvl="6" w:tplc="08070001" w:tentative="1">
      <w:start w:val="1"/>
      <w:numFmt w:val="bullet"/>
      <w:lvlText w:val=""/>
      <w:lvlJc w:val="left"/>
      <w:pPr>
        <w:ind w:left="5112" w:hanging="360"/>
      </w:pPr>
      <w:rPr>
        <w:rFonts w:ascii="Symbol" w:hAnsi="Symbol" w:hint="default"/>
      </w:rPr>
    </w:lvl>
    <w:lvl w:ilvl="7" w:tplc="08070003" w:tentative="1">
      <w:start w:val="1"/>
      <w:numFmt w:val="bullet"/>
      <w:lvlText w:val="o"/>
      <w:lvlJc w:val="left"/>
      <w:pPr>
        <w:ind w:left="5832" w:hanging="360"/>
      </w:pPr>
      <w:rPr>
        <w:rFonts w:ascii="Courier New" w:hAnsi="Courier New" w:cs="Courier New" w:hint="default"/>
      </w:rPr>
    </w:lvl>
    <w:lvl w:ilvl="8" w:tplc="08070005" w:tentative="1">
      <w:start w:val="1"/>
      <w:numFmt w:val="bullet"/>
      <w:lvlText w:val=""/>
      <w:lvlJc w:val="left"/>
      <w:pPr>
        <w:ind w:left="6552" w:hanging="360"/>
      </w:pPr>
      <w:rPr>
        <w:rFonts w:ascii="Wingdings" w:hAnsi="Wingdings" w:hint="default"/>
      </w:rPr>
    </w:lvl>
  </w:abstractNum>
  <w:num w:numId="1" w16cid:durableId="1427311860">
    <w:abstractNumId w:val="19"/>
  </w:num>
  <w:num w:numId="2" w16cid:durableId="859397248">
    <w:abstractNumId w:val="13"/>
  </w:num>
  <w:num w:numId="3" w16cid:durableId="948896030">
    <w:abstractNumId w:val="11"/>
  </w:num>
  <w:num w:numId="4" w16cid:durableId="1228418279">
    <w:abstractNumId w:val="9"/>
  </w:num>
  <w:num w:numId="5" w16cid:durableId="1566331766">
    <w:abstractNumId w:val="16"/>
  </w:num>
  <w:num w:numId="6" w16cid:durableId="1589339872">
    <w:abstractNumId w:val="5"/>
  </w:num>
  <w:num w:numId="7" w16cid:durableId="924608604">
    <w:abstractNumId w:val="6"/>
  </w:num>
  <w:num w:numId="8" w16cid:durableId="473957322">
    <w:abstractNumId w:val="14"/>
  </w:num>
  <w:num w:numId="9" w16cid:durableId="1117021511">
    <w:abstractNumId w:val="24"/>
  </w:num>
  <w:num w:numId="10" w16cid:durableId="1843810486">
    <w:abstractNumId w:val="4"/>
  </w:num>
  <w:num w:numId="11" w16cid:durableId="1479373584">
    <w:abstractNumId w:val="7"/>
  </w:num>
  <w:num w:numId="12" w16cid:durableId="1272512547">
    <w:abstractNumId w:val="26"/>
  </w:num>
  <w:num w:numId="13" w16cid:durableId="1030377322">
    <w:abstractNumId w:val="18"/>
  </w:num>
  <w:num w:numId="14" w16cid:durableId="498620595">
    <w:abstractNumId w:val="2"/>
  </w:num>
  <w:num w:numId="15" w16cid:durableId="810711221">
    <w:abstractNumId w:val="23"/>
  </w:num>
  <w:num w:numId="16" w16cid:durableId="402988967">
    <w:abstractNumId w:val="1"/>
  </w:num>
  <w:num w:numId="17" w16cid:durableId="392168166">
    <w:abstractNumId w:val="15"/>
  </w:num>
  <w:num w:numId="18" w16cid:durableId="2141726129">
    <w:abstractNumId w:val="25"/>
  </w:num>
  <w:num w:numId="19" w16cid:durableId="2076510670">
    <w:abstractNumId w:val="17"/>
  </w:num>
  <w:num w:numId="20" w16cid:durableId="1382753139">
    <w:abstractNumId w:val="3"/>
  </w:num>
  <w:num w:numId="21" w16cid:durableId="934627897">
    <w:abstractNumId w:val="20"/>
  </w:num>
  <w:num w:numId="22" w16cid:durableId="406265862">
    <w:abstractNumId w:val="8"/>
  </w:num>
  <w:num w:numId="23" w16cid:durableId="1814519615">
    <w:abstractNumId w:val="12"/>
  </w:num>
  <w:num w:numId="24" w16cid:durableId="739325914">
    <w:abstractNumId w:val="22"/>
  </w:num>
  <w:num w:numId="25" w16cid:durableId="896470743">
    <w:abstractNumId w:val="0"/>
  </w:num>
  <w:num w:numId="26" w16cid:durableId="137693962">
    <w:abstractNumId w:val="24"/>
  </w:num>
  <w:num w:numId="27" w16cid:durableId="22287331">
    <w:abstractNumId w:val="21"/>
  </w:num>
  <w:num w:numId="28" w16cid:durableId="361248474">
    <w:abstractNumId w:val="24"/>
  </w:num>
  <w:num w:numId="29" w16cid:durableId="1399357138">
    <w:abstractNumId w:val="24"/>
  </w:num>
  <w:num w:numId="30" w16cid:durableId="520970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51"/>
    <w:rsid w:val="00002E69"/>
    <w:rsid w:val="0000571E"/>
    <w:rsid w:val="0002343D"/>
    <w:rsid w:val="0002692E"/>
    <w:rsid w:val="00033855"/>
    <w:rsid w:val="00033B42"/>
    <w:rsid w:val="00034BE8"/>
    <w:rsid w:val="00054513"/>
    <w:rsid w:val="000672D8"/>
    <w:rsid w:val="0007614F"/>
    <w:rsid w:val="00076ADD"/>
    <w:rsid w:val="000776AF"/>
    <w:rsid w:val="00090D3C"/>
    <w:rsid w:val="00092990"/>
    <w:rsid w:val="000A1BFB"/>
    <w:rsid w:val="000A58EB"/>
    <w:rsid w:val="000B2665"/>
    <w:rsid w:val="000C17CB"/>
    <w:rsid w:val="000C19A0"/>
    <w:rsid w:val="000D66CB"/>
    <w:rsid w:val="000E4107"/>
    <w:rsid w:val="00112075"/>
    <w:rsid w:val="0011492D"/>
    <w:rsid w:val="00122E12"/>
    <w:rsid w:val="001243ED"/>
    <w:rsid w:val="0013108C"/>
    <w:rsid w:val="0013303D"/>
    <w:rsid w:val="00144201"/>
    <w:rsid w:val="0016083E"/>
    <w:rsid w:val="0019647B"/>
    <w:rsid w:val="001A0E7D"/>
    <w:rsid w:val="001A1A16"/>
    <w:rsid w:val="001A78A3"/>
    <w:rsid w:val="001C351C"/>
    <w:rsid w:val="001C573A"/>
    <w:rsid w:val="001D116F"/>
    <w:rsid w:val="001D4E38"/>
    <w:rsid w:val="001E0F57"/>
    <w:rsid w:val="001E39F9"/>
    <w:rsid w:val="0021065A"/>
    <w:rsid w:val="00235910"/>
    <w:rsid w:val="002619D4"/>
    <w:rsid w:val="0027264D"/>
    <w:rsid w:val="00274553"/>
    <w:rsid w:val="002779D7"/>
    <w:rsid w:val="00292EA7"/>
    <w:rsid w:val="002941F8"/>
    <w:rsid w:val="002A2151"/>
    <w:rsid w:val="002A40DE"/>
    <w:rsid w:val="002A6941"/>
    <w:rsid w:val="002B02C4"/>
    <w:rsid w:val="002B3006"/>
    <w:rsid w:val="002D6EA8"/>
    <w:rsid w:val="002E19D3"/>
    <w:rsid w:val="002E39E8"/>
    <w:rsid w:val="002E7537"/>
    <w:rsid w:val="002F7F36"/>
    <w:rsid w:val="00311190"/>
    <w:rsid w:val="00311BFF"/>
    <w:rsid w:val="00315338"/>
    <w:rsid w:val="003157CD"/>
    <w:rsid w:val="00316AEE"/>
    <w:rsid w:val="00332A5D"/>
    <w:rsid w:val="0033423A"/>
    <w:rsid w:val="003546CE"/>
    <w:rsid w:val="003665DE"/>
    <w:rsid w:val="003A2A08"/>
    <w:rsid w:val="003B21F5"/>
    <w:rsid w:val="003B4B4B"/>
    <w:rsid w:val="003C10A1"/>
    <w:rsid w:val="003C3BC6"/>
    <w:rsid w:val="003C65D5"/>
    <w:rsid w:val="003D2640"/>
    <w:rsid w:val="003D5A22"/>
    <w:rsid w:val="003E5BBC"/>
    <w:rsid w:val="004170B9"/>
    <w:rsid w:val="00430663"/>
    <w:rsid w:val="00430E1F"/>
    <w:rsid w:val="00436C3E"/>
    <w:rsid w:val="00445C2B"/>
    <w:rsid w:val="004575CA"/>
    <w:rsid w:val="00464DC0"/>
    <w:rsid w:val="00474A36"/>
    <w:rsid w:val="00486B0A"/>
    <w:rsid w:val="00494411"/>
    <w:rsid w:val="00497960"/>
    <w:rsid w:val="004A543F"/>
    <w:rsid w:val="004B4244"/>
    <w:rsid w:val="004B7811"/>
    <w:rsid w:val="004B7CAD"/>
    <w:rsid w:val="004C1A56"/>
    <w:rsid w:val="004E4253"/>
    <w:rsid w:val="00502492"/>
    <w:rsid w:val="005071F8"/>
    <w:rsid w:val="005124AE"/>
    <w:rsid w:val="005259DC"/>
    <w:rsid w:val="00543A1F"/>
    <w:rsid w:val="0054617B"/>
    <w:rsid w:val="0055287F"/>
    <w:rsid w:val="00561547"/>
    <w:rsid w:val="00581F3E"/>
    <w:rsid w:val="00596B6F"/>
    <w:rsid w:val="005975B7"/>
    <w:rsid w:val="005C0226"/>
    <w:rsid w:val="005C2D2B"/>
    <w:rsid w:val="005E699C"/>
    <w:rsid w:val="005F1791"/>
    <w:rsid w:val="00607474"/>
    <w:rsid w:val="00607E7B"/>
    <w:rsid w:val="00626ED9"/>
    <w:rsid w:val="006374B5"/>
    <w:rsid w:val="00641F56"/>
    <w:rsid w:val="00642281"/>
    <w:rsid w:val="00642715"/>
    <w:rsid w:val="006442AB"/>
    <w:rsid w:val="00646985"/>
    <w:rsid w:val="006469EE"/>
    <w:rsid w:val="00653FA6"/>
    <w:rsid w:val="006761BF"/>
    <w:rsid w:val="00690939"/>
    <w:rsid w:val="006942A5"/>
    <w:rsid w:val="006A4BA9"/>
    <w:rsid w:val="006C1C21"/>
    <w:rsid w:val="006E1551"/>
    <w:rsid w:val="006F23C2"/>
    <w:rsid w:val="00703E74"/>
    <w:rsid w:val="00712AB7"/>
    <w:rsid w:val="007136C7"/>
    <w:rsid w:val="00714D79"/>
    <w:rsid w:val="007227B4"/>
    <w:rsid w:val="007258D7"/>
    <w:rsid w:val="00733F8E"/>
    <w:rsid w:val="0073706F"/>
    <w:rsid w:val="007405BB"/>
    <w:rsid w:val="007441C1"/>
    <w:rsid w:val="00746E19"/>
    <w:rsid w:val="0075319A"/>
    <w:rsid w:val="00762F00"/>
    <w:rsid w:val="00764A91"/>
    <w:rsid w:val="00767BA7"/>
    <w:rsid w:val="0077114B"/>
    <w:rsid w:val="0077453A"/>
    <w:rsid w:val="0078467D"/>
    <w:rsid w:val="007A4736"/>
    <w:rsid w:val="007A6838"/>
    <w:rsid w:val="007B66DE"/>
    <w:rsid w:val="007C605D"/>
    <w:rsid w:val="007D4740"/>
    <w:rsid w:val="007E1675"/>
    <w:rsid w:val="007E47B0"/>
    <w:rsid w:val="00801A13"/>
    <w:rsid w:val="00805B6B"/>
    <w:rsid w:val="00807B30"/>
    <w:rsid w:val="00807D9C"/>
    <w:rsid w:val="008102A6"/>
    <w:rsid w:val="00821E28"/>
    <w:rsid w:val="00830128"/>
    <w:rsid w:val="00831F58"/>
    <w:rsid w:val="00831F6D"/>
    <w:rsid w:val="0087206E"/>
    <w:rsid w:val="0088007E"/>
    <w:rsid w:val="008970A6"/>
    <w:rsid w:val="008A3DED"/>
    <w:rsid w:val="008D3F95"/>
    <w:rsid w:val="008D4F5B"/>
    <w:rsid w:val="008D52A0"/>
    <w:rsid w:val="008D62D7"/>
    <w:rsid w:val="008E2821"/>
    <w:rsid w:val="008F76BF"/>
    <w:rsid w:val="00904E58"/>
    <w:rsid w:val="00906744"/>
    <w:rsid w:val="009218AA"/>
    <w:rsid w:val="00930330"/>
    <w:rsid w:val="00946A76"/>
    <w:rsid w:val="00951B2A"/>
    <w:rsid w:val="0095779F"/>
    <w:rsid w:val="00963CFB"/>
    <w:rsid w:val="00966F13"/>
    <w:rsid w:val="00967F84"/>
    <w:rsid w:val="0098146A"/>
    <w:rsid w:val="00983C91"/>
    <w:rsid w:val="009A2951"/>
    <w:rsid w:val="009C0AB1"/>
    <w:rsid w:val="009E5B31"/>
    <w:rsid w:val="009E658D"/>
    <w:rsid w:val="009E6965"/>
    <w:rsid w:val="009F07FB"/>
    <w:rsid w:val="009F35FB"/>
    <w:rsid w:val="009F6207"/>
    <w:rsid w:val="00A04746"/>
    <w:rsid w:val="00A05203"/>
    <w:rsid w:val="00A05464"/>
    <w:rsid w:val="00A249D4"/>
    <w:rsid w:val="00A26768"/>
    <w:rsid w:val="00A277E6"/>
    <w:rsid w:val="00A373CA"/>
    <w:rsid w:val="00A412A1"/>
    <w:rsid w:val="00A4269F"/>
    <w:rsid w:val="00A51F02"/>
    <w:rsid w:val="00A63D79"/>
    <w:rsid w:val="00A737C2"/>
    <w:rsid w:val="00A76160"/>
    <w:rsid w:val="00A920AF"/>
    <w:rsid w:val="00A94E97"/>
    <w:rsid w:val="00AA024C"/>
    <w:rsid w:val="00AA2526"/>
    <w:rsid w:val="00AA6F65"/>
    <w:rsid w:val="00AA7525"/>
    <w:rsid w:val="00AB2419"/>
    <w:rsid w:val="00AB6614"/>
    <w:rsid w:val="00AD5E60"/>
    <w:rsid w:val="00B027D7"/>
    <w:rsid w:val="00B20FFA"/>
    <w:rsid w:val="00B26BEA"/>
    <w:rsid w:val="00B44D2B"/>
    <w:rsid w:val="00B60E77"/>
    <w:rsid w:val="00B617A8"/>
    <w:rsid w:val="00B65CC5"/>
    <w:rsid w:val="00B71400"/>
    <w:rsid w:val="00B75D8E"/>
    <w:rsid w:val="00B777C3"/>
    <w:rsid w:val="00B8108D"/>
    <w:rsid w:val="00BA17F2"/>
    <w:rsid w:val="00BA18DD"/>
    <w:rsid w:val="00BA7DF0"/>
    <w:rsid w:val="00BC3961"/>
    <w:rsid w:val="00BD11B6"/>
    <w:rsid w:val="00BD56BE"/>
    <w:rsid w:val="00BD7C3C"/>
    <w:rsid w:val="00BF0F1B"/>
    <w:rsid w:val="00C036DE"/>
    <w:rsid w:val="00C06D11"/>
    <w:rsid w:val="00C20653"/>
    <w:rsid w:val="00C31A1D"/>
    <w:rsid w:val="00C45C76"/>
    <w:rsid w:val="00C51221"/>
    <w:rsid w:val="00C67D73"/>
    <w:rsid w:val="00C83197"/>
    <w:rsid w:val="00C94FFE"/>
    <w:rsid w:val="00CA1308"/>
    <w:rsid w:val="00CB598E"/>
    <w:rsid w:val="00CB5DA3"/>
    <w:rsid w:val="00CF74DE"/>
    <w:rsid w:val="00D134A5"/>
    <w:rsid w:val="00D20192"/>
    <w:rsid w:val="00D269BA"/>
    <w:rsid w:val="00D411A1"/>
    <w:rsid w:val="00D4313D"/>
    <w:rsid w:val="00D5365F"/>
    <w:rsid w:val="00D73DF3"/>
    <w:rsid w:val="00D7591C"/>
    <w:rsid w:val="00D77312"/>
    <w:rsid w:val="00D81AB1"/>
    <w:rsid w:val="00D84F3F"/>
    <w:rsid w:val="00D97A38"/>
    <w:rsid w:val="00DA175A"/>
    <w:rsid w:val="00DA2EE8"/>
    <w:rsid w:val="00DB1846"/>
    <w:rsid w:val="00DB3F3D"/>
    <w:rsid w:val="00DD4431"/>
    <w:rsid w:val="00DD7528"/>
    <w:rsid w:val="00DE5F87"/>
    <w:rsid w:val="00DE7734"/>
    <w:rsid w:val="00DE7C40"/>
    <w:rsid w:val="00E00AB5"/>
    <w:rsid w:val="00E13DFA"/>
    <w:rsid w:val="00E25605"/>
    <w:rsid w:val="00E25BD3"/>
    <w:rsid w:val="00E37A9D"/>
    <w:rsid w:val="00E4253B"/>
    <w:rsid w:val="00E44C5C"/>
    <w:rsid w:val="00E515FA"/>
    <w:rsid w:val="00E6400C"/>
    <w:rsid w:val="00E7052B"/>
    <w:rsid w:val="00E7349D"/>
    <w:rsid w:val="00E76EBA"/>
    <w:rsid w:val="00E81A9F"/>
    <w:rsid w:val="00E94AEE"/>
    <w:rsid w:val="00E95454"/>
    <w:rsid w:val="00EA14B1"/>
    <w:rsid w:val="00EA186E"/>
    <w:rsid w:val="00EA4E02"/>
    <w:rsid w:val="00EB21CB"/>
    <w:rsid w:val="00EC0A9A"/>
    <w:rsid w:val="00EC14C5"/>
    <w:rsid w:val="00EC2551"/>
    <w:rsid w:val="00EC4AFA"/>
    <w:rsid w:val="00ED0EFA"/>
    <w:rsid w:val="00ED6251"/>
    <w:rsid w:val="00EE7249"/>
    <w:rsid w:val="00F00202"/>
    <w:rsid w:val="00F10330"/>
    <w:rsid w:val="00F12351"/>
    <w:rsid w:val="00F16181"/>
    <w:rsid w:val="00F24114"/>
    <w:rsid w:val="00F474E6"/>
    <w:rsid w:val="00F522E0"/>
    <w:rsid w:val="00F56554"/>
    <w:rsid w:val="00F70972"/>
    <w:rsid w:val="00F97D0D"/>
    <w:rsid w:val="00FA0214"/>
    <w:rsid w:val="00FA37AA"/>
    <w:rsid w:val="00FC1F67"/>
    <w:rsid w:val="00FC55B0"/>
    <w:rsid w:val="00FE10BC"/>
    <w:rsid w:val="00FF7F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B794D"/>
  <w15:chartTrackingRefBased/>
  <w15:docId w15:val="{54E16576-4F76-4952-B525-6E7B4542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56BE"/>
    <w:pPr>
      <w:spacing w:after="0" w:line="312" w:lineRule="auto"/>
      <w:jc w:val="both"/>
    </w:pPr>
    <w:rPr>
      <w:rFonts w:ascii="Tahoma" w:hAnsi="Tahoma"/>
    </w:rPr>
  </w:style>
  <w:style w:type="paragraph" w:styleId="berschrift1">
    <w:name w:val="heading 1"/>
    <w:basedOn w:val="Standard"/>
    <w:next w:val="Standard"/>
    <w:link w:val="berschrift1Zchn"/>
    <w:uiPriority w:val="9"/>
    <w:qFormat/>
    <w:rsid w:val="00DB3F3D"/>
    <w:pPr>
      <w:keepNext/>
      <w:keepLines/>
      <w:numPr>
        <w:numId w:val="3"/>
      </w:numPr>
      <w:spacing w:before="240" w:after="240" w:line="240" w:lineRule="auto"/>
      <w:ind w:left="851" w:hanging="851"/>
      <w:jc w:val="left"/>
      <w:outlineLvl w:val="0"/>
    </w:pPr>
    <w:rPr>
      <w:rFonts w:eastAsiaTheme="majorEastAsia" w:cstheme="majorBidi"/>
      <w:b/>
      <w:color w:val="808080" w:themeColor="background1" w:themeShade="80"/>
      <w:sz w:val="26"/>
      <w:szCs w:val="26"/>
    </w:rPr>
  </w:style>
  <w:style w:type="paragraph" w:styleId="berschrift2">
    <w:name w:val="heading 2"/>
    <w:basedOn w:val="berschrift"/>
    <w:next w:val="Standard"/>
    <w:link w:val="berschrift2Zchn"/>
    <w:uiPriority w:val="9"/>
    <w:unhideWhenUsed/>
    <w:qFormat/>
    <w:rsid w:val="00DB3F3D"/>
    <w:pPr>
      <w:outlineLvl w:val="1"/>
    </w:pPr>
  </w:style>
  <w:style w:type="paragraph" w:styleId="berschrift3">
    <w:name w:val="heading 3"/>
    <w:basedOn w:val="berschrift"/>
    <w:next w:val="Standard"/>
    <w:link w:val="berschrift3Zchn"/>
    <w:uiPriority w:val="9"/>
    <w:unhideWhenUsed/>
    <w:qFormat/>
    <w:rsid w:val="007C605D"/>
    <w:pPr>
      <w:numPr>
        <w:ilvl w:val="2"/>
      </w:numPr>
      <w:ind w:left="851" w:hanging="851"/>
      <w:outlineLvl w:val="2"/>
    </w:pPr>
    <w:rPr>
      <w:sz w:val="22"/>
      <w:szCs w:val="22"/>
    </w:rPr>
  </w:style>
  <w:style w:type="paragraph" w:styleId="berschrift4">
    <w:name w:val="heading 4"/>
    <w:basedOn w:val="Standard"/>
    <w:next w:val="Standard"/>
    <w:link w:val="berschrift4Zchn"/>
    <w:uiPriority w:val="9"/>
    <w:unhideWhenUsed/>
    <w:qFormat/>
    <w:rsid w:val="000234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15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E1551"/>
  </w:style>
  <w:style w:type="paragraph" w:styleId="Fuzeile">
    <w:name w:val="footer"/>
    <w:basedOn w:val="Standard"/>
    <w:link w:val="FuzeileZchn"/>
    <w:uiPriority w:val="99"/>
    <w:unhideWhenUsed/>
    <w:rsid w:val="006E15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E1551"/>
  </w:style>
  <w:style w:type="character" w:customStyle="1" w:styleId="berschrift1Zchn">
    <w:name w:val="Überschrift 1 Zchn"/>
    <w:basedOn w:val="Absatz-Standardschriftart"/>
    <w:link w:val="berschrift1"/>
    <w:uiPriority w:val="9"/>
    <w:rsid w:val="00DB3F3D"/>
    <w:rPr>
      <w:rFonts w:ascii="Tahoma" w:eastAsiaTheme="majorEastAsia" w:hAnsi="Tahoma" w:cstheme="majorBidi"/>
      <w:b/>
      <w:color w:val="808080" w:themeColor="background1" w:themeShade="80"/>
      <w:sz w:val="26"/>
      <w:szCs w:val="26"/>
    </w:rPr>
  </w:style>
  <w:style w:type="paragraph" w:styleId="Titel">
    <w:name w:val="Title"/>
    <w:basedOn w:val="Standard"/>
    <w:next w:val="Standard"/>
    <w:link w:val="TitelZchn"/>
    <w:uiPriority w:val="10"/>
    <w:qFormat/>
    <w:rsid w:val="00DD7528"/>
    <w:pPr>
      <w:spacing w:line="240" w:lineRule="auto"/>
      <w:contextualSpacing/>
      <w:jc w:val="left"/>
    </w:pPr>
    <w:rPr>
      <w:rFonts w:eastAsiaTheme="majorEastAsia" w:cstheme="majorBidi"/>
      <w:b/>
      <w:color w:val="808080" w:themeColor="background1" w:themeShade="80"/>
      <w:spacing w:val="-10"/>
      <w:kern w:val="28"/>
      <w:sz w:val="44"/>
      <w:szCs w:val="56"/>
    </w:rPr>
  </w:style>
  <w:style w:type="character" w:customStyle="1" w:styleId="TitelZchn">
    <w:name w:val="Titel Zchn"/>
    <w:basedOn w:val="Absatz-Standardschriftart"/>
    <w:link w:val="Titel"/>
    <w:uiPriority w:val="10"/>
    <w:rsid w:val="00DD7528"/>
    <w:rPr>
      <w:rFonts w:ascii="Tahoma" w:eastAsiaTheme="majorEastAsia" w:hAnsi="Tahoma" w:cstheme="majorBidi"/>
      <w:b/>
      <w:color w:val="808080" w:themeColor="background1" w:themeShade="80"/>
      <w:spacing w:val="-10"/>
      <w:kern w:val="28"/>
      <w:sz w:val="44"/>
      <w:szCs w:val="56"/>
    </w:rPr>
  </w:style>
  <w:style w:type="table" w:styleId="Tabellenraster">
    <w:name w:val="Table Grid"/>
    <w:basedOn w:val="NormaleTabelle"/>
    <w:uiPriority w:val="59"/>
    <w:rsid w:val="006E1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6E1551"/>
    <w:pPr>
      <w:numPr>
        <w:ilvl w:val="1"/>
      </w:numPr>
      <w:spacing w:after="160"/>
      <w:jc w:val="left"/>
    </w:pPr>
    <w:rPr>
      <w:rFonts w:eastAsiaTheme="minorEastAsia"/>
      <w:b/>
      <w:spacing w:val="15"/>
      <w:sz w:val="28"/>
    </w:rPr>
  </w:style>
  <w:style w:type="character" w:customStyle="1" w:styleId="UntertitelZchn">
    <w:name w:val="Untertitel Zchn"/>
    <w:basedOn w:val="Absatz-Standardschriftart"/>
    <w:link w:val="Untertitel"/>
    <w:uiPriority w:val="11"/>
    <w:rsid w:val="006E1551"/>
    <w:rPr>
      <w:rFonts w:ascii="Tahoma" w:eastAsiaTheme="minorEastAsia" w:hAnsi="Tahoma"/>
      <w:b/>
      <w:spacing w:val="15"/>
      <w:sz w:val="28"/>
    </w:rPr>
  </w:style>
  <w:style w:type="paragraph" w:customStyle="1" w:styleId="KopfFusszeile">
    <w:name w:val="Kopf_Fusszeile"/>
    <w:basedOn w:val="Standard"/>
    <w:link w:val="KopfFusszeileZchn"/>
    <w:qFormat/>
    <w:rsid w:val="00642715"/>
    <w:pPr>
      <w:jc w:val="left"/>
    </w:pPr>
    <w:rPr>
      <w:sz w:val="16"/>
    </w:rPr>
  </w:style>
  <w:style w:type="character" w:styleId="Fett">
    <w:name w:val="Strong"/>
    <w:aliases w:val="Standard - Fett"/>
    <w:basedOn w:val="Absatz-Standardschriftart"/>
    <w:uiPriority w:val="22"/>
    <w:qFormat/>
    <w:rsid w:val="00983C91"/>
    <w:rPr>
      <w:b/>
      <w:bCs/>
    </w:rPr>
  </w:style>
  <w:style w:type="character" w:customStyle="1" w:styleId="KopfFusszeileZchn">
    <w:name w:val="Kopf_Fusszeile Zchn"/>
    <w:basedOn w:val="Absatz-Standardschriftart"/>
    <w:link w:val="KopfFusszeile"/>
    <w:rsid w:val="00642715"/>
    <w:rPr>
      <w:rFonts w:ascii="Tahoma" w:hAnsi="Tahoma"/>
      <w:sz w:val="16"/>
    </w:rPr>
  </w:style>
  <w:style w:type="character" w:customStyle="1" w:styleId="berschrift2Zchn">
    <w:name w:val="Überschrift 2 Zchn"/>
    <w:basedOn w:val="Absatz-Standardschriftart"/>
    <w:link w:val="berschrift2"/>
    <w:uiPriority w:val="9"/>
    <w:rsid w:val="00DB3F3D"/>
    <w:rPr>
      <w:rFonts w:ascii="Tahoma" w:eastAsiaTheme="majorEastAsia" w:hAnsi="Tahoma" w:cstheme="majorBidi"/>
      <w:b/>
      <w:color w:val="808080" w:themeColor="background1" w:themeShade="80"/>
      <w:sz w:val="24"/>
      <w:szCs w:val="24"/>
      <w:lang w:eastAsia="de-CH"/>
    </w:rPr>
  </w:style>
  <w:style w:type="paragraph" w:customStyle="1" w:styleId="berschrift">
    <w:name w:val="Überschrift"/>
    <w:basedOn w:val="berschrift1"/>
    <w:link w:val="berschriftZchn"/>
    <w:qFormat/>
    <w:rsid w:val="00DB3F3D"/>
    <w:pPr>
      <w:numPr>
        <w:ilvl w:val="1"/>
      </w:numPr>
      <w:ind w:left="851" w:hanging="851"/>
    </w:pPr>
    <w:rPr>
      <w:sz w:val="24"/>
      <w:szCs w:val="24"/>
      <w:lang w:eastAsia="de-CH"/>
    </w:rPr>
  </w:style>
  <w:style w:type="paragraph" w:styleId="Listenabsatz">
    <w:name w:val="List Paragraph"/>
    <w:basedOn w:val="Standard"/>
    <w:link w:val="ListenabsatzZchn"/>
    <w:uiPriority w:val="34"/>
    <w:qFormat/>
    <w:rsid w:val="00983C91"/>
    <w:pPr>
      <w:ind w:left="720"/>
      <w:contextualSpacing/>
    </w:pPr>
  </w:style>
  <w:style w:type="character" w:customStyle="1" w:styleId="berschriftZchn">
    <w:name w:val="Überschrift Zchn"/>
    <w:basedOn w:val="berschrift1Zchn"/>
    <w:link w:val="berschrift"/>
    <w:rsid w:val="00DB3F3D"/>
    <w:rPr>
      <w:rFonts w:ascii="Tahoma" w:eastAsiaTheme="majorEastAsia" w:hAnsi="Tahoma" w:cstheme="majorBidi"/>
      <w:b/>
      <w:color w:val="808080" w:themeColor="background1" w:themeShade="80"/>
      <w:sz w:val="24"/>
      <w:szCs w:val="24"/>
      <w:lang w:eastAsia="de-CH"/>
    </w:rPr>
  </w:style>
  <w:style w:type="paragraph" w:customStyle="1" w:styleId="Aufzhlung">
    <w:name w:val="Aufzählung"/>
    <w:basedOn w:val="Listenabsatz"/>
    <w:link w:val="AufzhlungZchn"/>
    <w:qFormat/>
    <w:rsid w:val="00983C91"/>
    <w:pPr>
      <w:numPr>
        <w:numId w:val="5"/>
      </w:numPr>
      <w:ind w:left="426" w:hanging="426"/>
    </w:pPr>
  </w:style>
  <w:style w:type="paragraph" w:customStyle="1" w:styleId="KlTitel">
    <w:name w:val="Kl.Titel"/>
    <w:basedOn w:val="Standard"/>
    <w:link w:val="KlTitelZchn"/>
    <w:rsid w:val="00983C91"/>
    <w:pPr>
      <w:spacing w:before="120" w:after="240"/>
    </w:pPr>
    <w:rPr>
      <w:b/>
    </w:rPr>
  </w:style>
  <w:style w:type="character" w:customStyle="1" w:styleId="ListenabsatzZchn">
    <w:name w:val="Listenabsatz Zchn"/>
    <w:basedOn w:val="Absatz-Standardschriftart"/>
    <w:link w:val="Listenabsatz"/>
    <w:uiPriority w:val="34"/>
    <w:rsid w:val="00983C91"/>
    <w:rPr>
      <w:rFonts w:ascii="Tahoma" w:hAnsi="Tahoma"/>
    </w:rPr>
  </w:style>
  <w:style w:type="character" w:customStyle="1" w:styleId="AufzhlungZchn">
    <w:name w:val="Aufzählung Zchn"/>
    <w:basedOn w:val="ListenabsatzZchn"/>
    <w:link w:val="Aufzhlung"/>
    <w:rsid w:val="00983C91"/>
    <w:rPr>
      <w:rFonts w:ascii="Tahoma" w:hAnsi="Tahoma"/>
    </w:rPr>
  </w:style>
  <w:style w:type="paragraph" w:customStyle="1" w:styleId="KlUntertitel">
    <w:name w:val="Kl.Untertitel"/>
    <w:basedOn w:val="KlTitel"/>
    <w:link w:val="KlUntertitelZchn"/>
    <w:rsid w:val="00983C91"/>
  </w:style>
  <w:style w:type="character" w:customStyle="1" w:styleId="KlTitelZchn">
    <w:name w:val="Kl.Titel Zchn"/>
    <w:basedOn w:val="Absatz-Standardschriftart"/>
    <w:link w:val="KlTitel"/>
    <w:rsid w:val="00983C91"/>
    <w:rPr>
      <w:rFonts w:ascii="Tahoma" w:hAnsi="Tahoma"/>
      <w:b/>
    </w:rPr>
  </w:style>
  <w:style w:type="paragraph" w:customStyle="1" w:styleId="PunktAufzhlung">
    <w:name w:val="Punkt.Aufzählung"/>
    <w:basedOn w:val="Listenabsatz"/>
    <w:link w:val="PunktAufzhlungZchn"/>
    <w:rsid w:val="0011492D"/>
  </w:style>
  <w:style w:type="character" w:customStyle="1" w:styleId="KlUntertitelZchn">
    <w:name w:val="Kl.Untertitel Zchn"/>
    <w:basedOn w:val="KlTitelZchn"/>
    <w:link w:val="KlUntertitel"/>
    <w:rsid w:val="00983C91"/>
    <w:rPr>
      <w:rFonts w:ascii="Tahoma" w:hAnsi="Tahoma"/>
      <w:b/>
    </w:rPr>
  </w:style>
  <w:style w:type="paragraph" w:customStyle="1" w:styleId="Aufzhlung0">
    <w:name w:val=".Aufzählung"/>
    <w:basedOn w:val="Listenabsatz"/>
    <w:link w:val="AufzhlungZchn0"/>
    <w:qFormat/>
    <w:rsid w:val="00D81AB1"/>
    <w:pPr>
      <w:numPr>
        <w:numId w:val="9"/>
      </w:numPr>
    </w:pPr>
    <w:rPr>
      <w:lang w:eastAsia="de-CH"/>
    </w:rPr>
  </w:style>
  <w:style w:type="character" w:customStyle="1" w:styleId="PunktAufzhlungZchn">
    <w:name w:val="Punkt.Aufzählung Zchn"/>
    <w:basedOn w:val="ListenabsatzZchn"/>
    <w:link w:val="PunktAufzhlung"/>
    <w:rsid w:val="0011492D"/>
    <w:rPr>
      <w:rFonts w:ascii="Tahoma" w:hAnsi="Tahoma"/>
    </w:rPr>
  </w:style>
  <w:style w:type="paragraph" w:customStyle="1" w:styleId="Hinweis">
    <w:name w:val="Hinweis"/>
    <w:basedOn w:val="Standard"/>
    <w:link w:val="HinweisZchn"/>
    <w:qFormat/>
    <w:rsid w:val="0011492D"/>
    <w:rPr>
      <w:i/>
      <w:iCs/>
    </w:rPr>
  </w:style>
  <w:style w:type="character" w:customStyle="1" w:styleId="AufzhlungZchn0">
    <w:name w:val=".Aufzählung Zchn"/>
    <w:basedOn w:val="ListenabsatzZchn"/>
    <w:link w:val="Aufzhlung0"/>
    <w:rsid w:val="00D81AB1"/>
    <w:rPr>
      <w:rFonts w:ascii="Tahoma" w:hAnsi="Tahoma"/>
      <w:lang w:eastAsia="de-CH"/>
    </w:rPr>
  </w:style>
  <w:style w:type="paragraph" w:customStyle="1" w:styleId="Standardtext">
    <w:name w:val="Standardtext"/>
    <w:basedOn w:val="Standard"/>
    <w:rsid w:val="00A76160"/>
    <w:pPr>
      <w:overflowPunct w:val="0"/>
      <w:autoSpaceDE w:val="0"/>
      <w:autoSpaceDN w:val="0"/>
      <w:adjustRightInd w:val="0"/>
      <w:spacing w:after="120" w:line="280" w:lineRule="exact"/>
      <w:ind w:left="709"/>
      <w:textAlignment w:val="baseline"/>
    </w:pPr>
    <w:rPr>
      <w:rFonts w:ascii="Arial" w:eastAsia="Times New Roman" w:hAnsi="Arial" w:cs="Times New Roman"/>
      <w:szCs w:val="20"/>
      <w:lang w:eastAsia="de-DE"/>
    </w:rPr>
  </w:style>
  <w:style w:type="character" w:customStyle="1" w:styleId="HinweisZchn">
    <w:name w:val="Hinweis Zchn"/>
    <w:basedOn w:val="Absatz-Standardschriftart"/>
    <w:link w:val="Hinweis"/>
    <w:rsid w:val="0011492D"/>
    <w:rPr>
      <w:rFonts w:ascii="Tahoma" w:hAnsi="Tahoma"/>
      <w:i/>
      <w:iCs/>
    </w:rPr>
  </w:style>
  <w:style w:type="paragraph" w:customStyle="1" w:styleId="TextkleininTabelle">
    <w:name w:val="Text klein in Tabelle"/>
    <w:basedOn w:val="Standard"/>
    <w:link w:val="TextkleininTabelleZchn"/>
    <w:qFormat/>
    <w:rsid w:val="00CF74DE"/>
    <w:rPr>
      <w:sz w:val="20"/>
      <w:szCs w:val="20"/>
    </w:rPr>
  </w:style>
  <w:style w:type="paragraph" w:customStyle="1" w:styleId="Tabelle">
    <w:name w:val="Tabelle"/>
    <w:aliases w:val="Aufzählung klein"/>
    <w:basedOn w:val="Aufzhlung0"/>
    <w:link w:val="TabelleZchn"/>
    <w:qFormat/>
    <w:rsid w:val="00B617A8"/>
    <w:pPr>
      <w:ind w:left="850" w:hanging="493"/>
    </w:pPr>
    <w:rPr>
      <w:sz w:val="20"/>
      <w:szCs w:val="20"/>
    </w:rPr>
  </w:style>
  <w:style w:type="character" w:customStyle="1" w:styleId="TextkleininTabelleZchn">
    <w:name w:val="Text klein in Tabelle Zchn"/>
    <w:basedOn w:val="Absatz-Standardschriftart"/>
    <w:link w:val="TextkleininTabelle"/>
    <w:rsid w:val="00CF74DE"/>
    <w:rPr>
      <w:rFonts w:ascii="Tahoma" w:hAnsi="Tahoma"/>
      <w:sz w:val="20"/>
      <w:szCs w:val="20"/>
    </w:rPr>
  </w:style>
  <w:style w:type="paragraph" w:customStyle="1" w:styleId="FliesstextAufzhlung">
    <w:name w:val="Fliesstext Aufzählung"/>
    <w:basedOn w:val="Textkrper-Zeileneinzug"/>
    <w:link w:val="FliesstextAufzhlungZchn"/>
    <w:rsid w:val="00DA2EE8"/>
    <w:pPr>
      <w:tabs>
        <w:tab w:val="right" w:leader="dot" w:pos="9356"/>
      </w:tabs>
      <w:ind w:left="0"/>
    </w:pPr>
    <w:rPr>
      <w:rFonts w:ascii="Arial" w:eastAsia="Times New Roman" w:hAnsi="Arial" w:cs="Times New Roman"/>
      <w:sz w:val="20"/>
      <w:szCs w:val="20"/>
      <w:lang w:eastAsia="de-DE"/>
    </w:rPr>
  </w:style>
  <w:style w:type="character" w:customStyle="1" w:styleId="TabelleZchn">
    <w:name w:val="Tabelle Zchn"/>
    <w:aliases w:val="Aufzählung klein Zchn"/>
    <w:basedOn w:val="AufzhlungZchn0"/>
    <w:link w:val="Tabelle"/>
    <w:rsid w:val="00B617A8"/>
    <w:rPr>
      <w:rFonts w:ascii="Tahoma" w:hAnsi="Tahoma"/>
      <w:sz w:val="20"/>
      <w:szCs w:val="20"/>
      <w:lang w:eastAsia="de-CH"/>
    </w:rPr>
  </w:style>
  <w:style w:type="character" w:customStyle="1" w:styleId="FliesstextAufzhlungZchn">
    <w:name w:val="Fliesstext Aufzählung Zchn"/>
    <w:basedOn w:val="Textkrper-ZeileneinzugZchn"/>
    <w:link w:val="FliesstextAufzhlung"/>
    <w:rsid w:val="00DA2EE8"/>
    <w:rPr>
      <w:rFonts w:ascii="Arial" w:eastAsia="Times New Roman" w:hAnsi="Arial" w:cs="Times New Roman"/>
      <w:sz w:val="20"/>
      <w:szCs w:val="20"/>
      <w:lang w:eastAsia="de-DE"/>
    </w:rPr>
  </w:style>
  <w:style w:type="paragraph" w:styleId="Textkrper-Zeileneinzug">
    <w:name w:val="Body Text Indent"/>
    <w:basedOn w:val="Standard"/>
    <w:link w:val="Textkrper-ZeileneinzugZchn"/>
    <w:uiPriority w:val="99"/>
    <w:semiHidden/>
    <w:unhideWhenUsed/>
    <w:rsid w:val="00DA2EE8"/>
    <w:pPr>
      <w:spacing w:after="120"/>
      <w:ind w:left="283"/>
    </w:pPr>
  </w:style>
  <w:style w:type="character" w:customStyle="1" w:styleId="Textkrper-ZeileneinzugZchn">
    <w:name w:val="Textkörper-Zeileneinzug Zchn"/>
    <w:basedOn w:val="Absatz-Standardschriftart"/>
    <w:link w:val="Textkrper-Zeileneinzug"/>
    <w:uiPriority w:val="99"/>
    <w:semiHidden/>
    <w:rsid w:val="00DA2EE8"/>
    <w:rPr>
      <w:rFonts w:ascii="Tahoma" w:hAnsi="Tahoma"/>
    </w:rPr>
  </w:style>
  <w:style w:type="character" w:customStyle="1" w:styleId="berschrift3Zchn">
    <w:name w:val="Überschrift 3 Zchn"/>
    <w:basedOn w:val="Absatz-Standardschriftart"/>
    <w:link w:val="berschrift3"/>
    <w:uiPriority w:val="9"/>
    <w:rsid w:val="007C605D"/>
    <w:rPr>
      <w:rFonts w:ascii="Tahoma" w:eastAsiaTheme="majorEastAsia" w:hAnsi="Tahoma" w:cstheme="majorBidi"/>
      <w:b/>
      <w:color w:val="808080" w:themeColor="background1" w:themeShade="80"/>
      <w:lang w:eastAsia="de-CH"/>
    </w:rPr>
  </w:style>
  <w:style w:type="character" w:styleId="Hyperlink">
    <w:name w:val="Hyperlink"/>
    <w:basedOn w:val="Absatz-Standardschriftart"/>
    <w:uiPriority w:val="99"/>
    <w:unhideWhenUsed/>
    <w:rsid w:val="00B777C3"/>
    <w:rPr>
      <w:color w:val="0563C1" w:themeColor="hyperlink"/>
      <w:u w:val="single"/>
    </w:rPr>
  </w:style>
  <w:style w:type="paragraph" w:styleId="Zitat">
    <w:name w:val="Quote"/>
    <w:basedOn w:val="Standard"/>
    <w:next w:val="Standard"/>
    <w:link w:val="ZitatZchn"/>
    <w:uiPriority w:val="29"/>
    <w:qFormat/>
    <w:rsid w:val="001C351C"/>
    <w:pPr>
      <w:spacing w:before="200" w:after="160"/>
      <w:ind w:left="864" w:right="864"/>
      <w:jc w:val="center"/>
    </w:pPr>
    <w:rPr>
      <w:i/>
      <w:iCs/>
    </w:rPr>
  </w:style>
  <w:style w:type="character" w:customStyle="1" w:styleId="ZitatZchn">
    <w:name w:val="Zitat Zchn"/>
    <w:basedOn w:val="Absatz-Standardschriftart"/>
    <w:link w:val="Zitat"/>
    <w:uiPriority w:val="29"/>
    <w:rsid w:val="001C351C"/>
    <w:rPr>
      <w:rFonts w:ascii="Tahoma" w:hAnsi="Tahoma"/>
      <w:i/>
      <w:iCs/>
    </w:rPr>
  </w:style>
  <w:style w:type="paragraph" w:styleId="Funotentext">
    <w:name w:val="footnote text"/>
    <w:basedOn w:val="Standard"/>
    <w:link w:val="FunotentextZchn"/>
    <w:uiPriority w:val="99"/>
    <w:semiHidden/>
    <w:unhideWhenUsed/>
    <w:rsid w:val="001C351C"/>
    <w:pPr>
      <w:spacing w:line="240" w:lineRule="auto"/>
    </w:pPr>
    <w:rPr>
      <w:sz w:val="20"/>
      <w:szCs w:val="20"/>
    </w:rPr>
  </w:style>
  <w:style w:type="character" w:customStyle="1" w:styleId="FunotentextZchn">
    <w:name w:val="Fußnotentext Zchn"/>
    <w:basedOn w:val="Absatz-Standardschriftart"/>
    <w:link w:val="Funotentext"/>
    <w:uiPriority w:val="99"/>
    <w:semiHidden/>
    <w:rsid w:val="001C351C"/>
    <w:rPr>
      <w:rFonts w:ascii="Tahoma" w:hAnsi="Tahoma"/>
      <w:sz w:val="20"/>
      <w:szCs w:val="20"/>
    </w:rPr>
  </w:style>
  <w:style w:type="character" w:styleId="Funotenzeichen">
    <w:name w:val="footnote reference"/>
    <w:basedOn w:val="Absatz-Standardschriftart"/>
    <w:uiPriority w:val="99"/>
    <w:semiHidden/>
    <w:unhideWhenUsed/>
    <w:rsid w:val="001C351C"/>
    <w:rPr>
      <w:vertAlign w:val="superscript"/>
    </w:rPr>
  </w:style>
  <w:style w:type="character" w:styleId="BesuchterLink">
    <w:name w:val="FollowedHyperlink"/>
    <w:basedOn w:val="Absatz-Standardschriftart"/>
    <w:uiPriority w:val="99"/>
    <w:semiHidden/>
    <w:unhideWhenUsed/>
    <w:rsid w:val="00E515FA"/>
    <w:rPr>
      <w:color w:val="954F72" w:themeColor="followedHyperlink"/>
      <w:u w:val="single"/>
    </w:rPr>
  </w:style>
  <w:style w:type="character" w:styleId="NichtaufgelsteErwhnung">
    <w:name w:val="Unresolved Mention"/>
    <w:basedOn w:val="Absatz-Standardschriftart"/>
    <w:uiPriority w:val="99"/>
    <w:semiHidden/>
    <w:unhideWhenUsed/>
    <w:rsid w:val="00E515FA"/>
    <w:rPr>
      <w:color w:val="605E5C"/>
      <w:shd w:val="clear" w:color="auto" w:fill="E1DFDD"/>
    </w:rPr>
  </w:style>
  <w:style w:type="character" w:customStyle="1" w:styleId="berschrift4Zchn">
    <w:name w:val="Überschrift 4 Zchn"/>
    <w:basedOn w:val="Absatz-Standardschriftart"/>
    <w:link w:val="berschrift4"/>
    <w:uiPriority w:val="9"/>
    <w:rsid w:val="0002343D"/>
    <w:rPr>
      <w:rFonts w:asciiTheme="majorHAnsi" w:eastAsiaTheme="majorEastAsia" w:hAnsiTheme="majorHAnsi" w:cstheme="majorBidi"/>
      <w:i/>
      <w:iCs/>
      <w:color w:val="2F5496" w:themeColor="accent1" w:themeShade="BF"/>
    </w:rPr>
  </w:style>
  <w:style w:type="paragraph" w:customStyle="1" w:styleId="Fliesstext">
    <w:name w:val="Fliesstext"/>
    <w:basedOn w:val="Standard"/>
    <w:link w:val="FliesstextZchnZchn"/>
    <w:rsid w:val="00AA7525"/>
    <w:pPr>
      <w:spacing w:before="115" w:after="115" w:line="230" w:lineRule="exact"/>
    </w:pPr>
    <w:rPr>
      <w:rFonts w:eastAsia="Times New Roman" w:cs="Times New Roman"/>
      <w:sz w:val="20"/>
      <w:szCs w:val="24"/>
      <w:lang w:eastAsia="fr-FR"/>
    </w:rPr>
  </w:style>
  <w:style w:type="character" w:customStyle="1" w:styleId="FliesstextZchnZchn">
    <w:name w:val="Fliesstext Zchn Zchn"/>
    <w:link w:val="Fliesstext"/>
    <w:rsid w:val="00AA7525"/>
    <w:rPr>
      <w:rFonts w:ascii="Tahoma" w:eastAsia="Times New Roman" w:hAnsi="Tahoma" w:cs="Times New Roman"/>
      <w:sz w:val="20"/>
      <w:szCs w:val="24"/>
      <w:lang w:eastAsia="fr-FR"/>
    </w:rPr>
  </w:style>
  <w:style w:type="paragraph" w:styleId="Verzeichnis2">
    <w:name w:val="toc 2"/>
    <w:basedOn w:val="Standard"/>
    <w:next w:val="Standard"/>
    <w:autoRedefine/>
    <w:uiPriority w:val="39"/>
    <w:unhideWhenUsed/>
    <w:rsid w:val="003B21F5"/>
    <w:pPr>
      <w:spacing w:after="100"/>
      <w:ind w:left="220"/>
    </w:pPr>
  </w:style>
  <w:style w:type="paragraph" w:styleId="Verzeichnis1">
    <w:name w:val="toc 1"/>
    <w:basedOn w:val="Standard"/>
    <w:next w:val="Standard"/>
    <w:autoRedefine/>
    <w:uiPriority w:val="39"/>
    <w:unhideWhenUsed/>
    <w:rsid w:val="00C94FFE"/>
    <w:pPr>
      <w:tabs>
        <w:tab w:val="left" w:pos="440"/>
        <w:tab w:val="right" w:leader="dot" w:pos="9062"/>
      </w:tabs>
      <w:spacing w:after="100"/>
    </w:pPr>
    <w:rPr>
      <w:bCs/>
      <w:color w:val="000000"/>
      <w14:textFill>
        <w14:solidFill>
          <w14:srgbClr w14:val="000000">
            <w14:lumMod w14:val="50000"/>
          </w14:srgbClr>
        </w14:solidFill>
      </w14:textFill>
    </w:rPr>
  </w:style>
  <w:style w:type="paragraph" w:styleId="Verzeichnis3">
    <w:name w:val="toc 3"/>
    <w:basedOn w:val="Standard"/>
    <w:next w:val="Standard"/>
    <w:autoRedefine/>
    <w:uiPriority w:val="39"/>
    <w:unhideWhenUsed/>
    <w:rsid w:val="003B21F5"/>
    <w:pPr>
      <w:spacing w:after="100"/>
      <w:ind w:left="440"/>
    </w:pPr>
  </w:style>
  <w:style w:type="paragraph" w:customStyle="1" w:styleId="Titel3">
    <w:name w:val="Titel_3"/>
    <w:basedOn w:val="Standard"/>
    <w:rsid w:val="0002692E"/>
    <w:pPr>
      <w:spacing w:before="840" w:after="360" w:line="240" w:lineRule="auto"/>
      <w:jc w:val="left"/>
    </w:pPr>
    <w:rPr>
      <w:rFonts w:ascii="Arial" w:eastAsia="Times New Roman" w:hAnsi="Arial" w:cs="Times New Roman"/>
      <w:b/>
      <w:bCs/>
      <w:szCs w:val="20"/>
      <w:lang w:eastAsia="de-CH"/>
    </w:rPr>
  </w:style>
  <w:style w:type="paragraph" w:styleId="Aufzhlungszeichen">
    <w:name w:val="List Bullet"/>
    <w:basedOn w:val="Standard"/>
    <w:rsid w:val="008102A6"/>
    <w:pPr>
      <w:tabs>
        <w:tab w:val="num" w:pos="1418"/>
      </w:tabs>
      <w:overflowPunct w:val="0"/>
      <w:autoSpaceDE w:val="0"/>
      <w:autoSpaceDN w:val="0"/>
      <w:adjustRightInd w:val="0"/>
      <w:spacing w:after="120" w:line="240" w:lineRule="auto"/>
      <w:ind w:left="1418" w:hanging="425"/>
      <w:jc w:val="left"/>
      <w:textAlignment w:val="baseline"/>
    </w:pPr>
    <w:rPr>
      <w:rFonts w:ascii="Arial" w:eastAsia="Times New Roman" w:hAnsi="Arial" w:cs="Times New Roman"/>
      <w:szCs w:val="20"/>
      <w:lang w:eastAsia="de-DE"/>
    </w:rPr>
  </w:style>
  <w:style w:type="paragraph" w:customStyle="1" w:styleId="TextEinzug">
    <w:name w:val="Text Einzug"/>
    <w:basedOn w:val="Standard"/>
    <w:link w:val="TextEinzugChar"/>
    <w:rsid w:val="0075319A"/>
    <w:pPr>
      <w:spacing w:after="120" w:line="259" w:lineRule="auto"/>
      <w:ind w:left="709"/>
      <w:jc w:val="left"/>
    </w:pPr>
    <w:rPr>
      <w:rFonts w:ascii="Arial" w:eastAsia="Times New Roman" w:hAnsi="Arial" w:cs="Times New Roman"/>
      <w:szCs w:val="24"/>
      <w:lang w:eastAsia="de-CH"/>
    </w:rPr>
  </w:style>
  <w:style w:type="character" w:customStyle="1" w:styleId="TextEinzugChar">
    <w:name w:val="Text Einzug Char"/>
    <w:basedOn w:val="Absatz-Standardschriftart"/>
    <w:link w:val="TextEinzug"/>
    <w:locked/>
    <w:rsid w:val="0075319A"/>
    <w:rPr>
      <w:rFonts w:ascii="Arial" w:eastAsia="Times New Roman" w:hAnsi="Arial" w:cs="Times New Roman"/>
      <w:szCs w:val="24"/>
      <w:lang w:eastAsia="de-CH"/>
    </w:rPr>
  </w:style>
  <w:style w:type="paragraph" w:customStyle="1" w:styleId="1Aufzhlung">
    <w:name w:val="1. Aufzählung"/>
    <w:basedOn w:val="Aufzhlung"/>
    <w:link w:val="1AufzhlungZchn"/>
    <w:qFormat/>
    <w:rsid w:val="007B66DE"/>
    <w:pPr>
      <w:numPr>
        <w:numId w:val="24"/>
      </w:numPr>
      <w:ind w:left="426" w:hanging="426"/>
    </w:pPr>
  </w:style>
  <w:style w:type="paragraph" w:customStyle="1" w:styleId="NumText">
    <w:name w:val="Num_Text"/>
    <w:basedOn w:val="Standard"/>
    <w:rsid w:val="00E13DFA"/>
    <w:pPr>
      <w:spacing w:after="120" w:line="260" w:lineRule="exact"/>
      <w:jc w:val="left"/>
    </w:pPr>
    <w:rPr>
      <w:rFonts w:ascii="Arial" w:eastAsia="Times New Roman" w:hAnsi="Arial" w:cs="Times New Roman"/>
      <w:szCs w:val="20"/>
      <w:lang w:eastAsia="de-DE"/>
    </w:rPr>
  </w:style>
  <w:style w:type="character" w:customStyle="1" w:styleId="1AufzhlungZchn">
    <w:name w:val="1. Aufzählung Zchn"/>
    <w:basedOn w:val="AufzhlungZchn"/>
    <w:link w:val="1Aufzhlung"/>
    <w:rsid w:val="007B66DE"/>
    <w:rPr>
      <w:rFonts w:ascii="Tahoma" w:hAnsi="Tahoma"/>
    </w:rPr>
  </w:style>
  <w:style w:type="character" w:styleId="Kommentarzeichen">
    <w:name w:val="annotation reference"/>
    <w:basedOn w:val="Absatz-Standardschriftart"/>
    <w:uiPriority w:val="99"/>
    <w:semiHidden/>
    <w:unhideWhenUsed/>
    <w:rsid w:val="009F35FB"/>
    <w:rPr>
      <w:sz w:val="16"/>
      <w:szCs w:val="16"/>
    </w:rPr>
  </w:style>
  <w:style w:type="paragraph" w:styleId="Kommentartext">
    <w:name w:val="annotation text"/>
    <w:basedOn w:val="Standard"/>
    <w:link w:val="KommentartextZchn"/>
    <w:uiPriority w:val="99"/>
    <w:unhideWhenUsed/>
    <w:rsid w:val="009F35FB"/>
    <w:pPr>
      <w:spacing w:line="240" w:lineRule="auto"/>
    </w:pPr>
    <w:rPr>
      <w:sz w:val="20"/>
      <w:szCs w:val="20"/>
    </w:rPr>
  </w:style>
  <w:style w:type="character" w:customStyle="1" w:styleId="KommentartextZchn">
    <w:name w:val="Kommentartext Zchn"/>
    <w:basedOn w:val="Absatz-Standardschriftart"/>
    <w:link w:val="Kommentartext"/>
    <w:uiPriority w:val="99"/>
    <w:rsid w:val="009F35FB"/>
    <w:rPr>
      <w:rFonts w:ascii="Tahoma" w:hAnsi="Tahoma"/>
      <w:sz w:val="20"/>
      <w:szCs w:val="20"/>
    </w:rPr>
  </w:style>
  <w:style w:type="paragraph" w:styleId="Kommentarthema">
    <w:name w:val="annotation subject"/>
    <w:basedOn w:val="Kommentartext"/>
    <w:next w:val="Kommentartext"/>
    <w:link w:val="KommentarthemaZchn"/>
    <w:uiPriority w:val="99"/>
    <w:semiHidden/>
    <w:unhideWhenUsed/>
    <w:rsid w:val="009F35FB"/>
    <w:rPr>
      <w:b/>
      <w:bCs/>
    </w:rPr>
  </w:style>
  <w:style w:type="character" w:customStyle="1" w:styleId="KommentarthemaZchn">
    <w:name w:val="Kommentarthema Zchn"/>
    <w:basedOn w:val="KommentartextZchn"/>
    <w:link w:val="Kommentarthema"/>
    <w:uiPriority w:val="99"/>
    <w:semiHidden/>
    <w:rsid w:val="009F35FB"/>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3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9E58-A1CE-4E1B-8E42-121DAE5F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3022</Words>
  <Characters>19042</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murer-bpm GmbH</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Murer</dc:creator>
  <cp:keywords/>
  <dc:description>Verfasser / Urheber: murer-bpm GmbH</dc:description>
  <cp:lastModifiedBy>Andre Murer</cp:lastModifiedBy>
  <cp:revision>16</cp:revision>
  <cp:lastPrinted>2023-08-07T12:27:00Z</cp:lastPrinted>
  <dcterms:created xsi:type="dcterms:W3CDTF">2023-11-24T07:41:00Z</dcterms:created>
  <dcterms:modified xsi:type="dcterms:W3CDTF">2024-02-01T12:06:00Z</dcterms:modified>
</cp:coreProperties>
</file>